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f4c96b638726b1938abd781047112ad0d49d2"/>
    <w:p>
      <w:pPr>
        <w:pStyle w:val="Heading3"/>
      </w:pPr>
      <w:r>
        <w:t xml:space="preserve">Повестка дня очередного 15 заседания Совета депутатов поселения Сосенское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СОВЕТ ДЕПУТАТОВ</w:t>
      </w:r>
    </w:p>
    <w:p>
      <w:pPr>
        <w:pStyle w:val="BodyText"/>
      </w:pPr>
      <w:r>
        <w:t xml:space="preserve">ПОСЕЛЕНИЯ СОСЕНСКОЕ</w:t>
      </w:r>
    </w:p>
    <w:p>
      <w:pPr>
        <w:pStyle w:val="BodyText"/>
      </w:pPr>
      <w:r>
        <w:t xml:space="preserve">Повестка дня</w:t>
      </w:r>
    </w:p>
    <w:p>
      <w:pPr>
        <w:pStyle w:val="BodyText"/>
      </w:pPr>
      <w:r>
        <w:t xml:space="preserve">очередного 15 заседания Совета депутатов</w:t>
      </w:r>
    </w:p>
    <w:p>
      <w:pPr>
        <w:pStyle w:val="BodyText"/>
      </w:pPr>
      <w:r>
        <w:t xml:space="preserve">поселения Сосенское 18.04.2024 г.</w:t>
      </w:r>
    </w:p>
    <w:p>
      <w:pPr>
        <w:pStyle w:val="BodyText"/>
      </w:pPr>
      <w:r>
        <w:rPr>
          <w:u w:val="single"/>
        </w:rPr>
        <w:t xml:space="preserve">поселок Коммунарка 16:00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О работе ООО «УК Новомосковского округа «Уютный дом».</w:t>
      </w:r>
      <w:r>
        <w:br/>
      </w:r>
      <w:r>
        <w:t xml:space="preserve">2. Об утверждении Положения об оказании дополнительных мер адресной социальной поддержки отдельным категориям граждан, проживающим на территории поселениях Сосенское, за счет средств местного бюджета.</w:t>
      </w:r>
      <w:r>
        <w:br/>
      </w:r>
      <w:r>
        <w:t xml:space="preserve">3. О согласовании размещения сезонного (летнего) кафе при стационарном предприятии общественного питания на территории поселения Сосенское.</w:t>
      </w:r>
      <w:r>
        <w:br/>
      </w:r>
      <w:r>
        <w:t xml:space="preserve">4. О согласовании перечня объектов движимого имущества, предлагаемых к передаче в муниципальную собственность поселения Сосенское.</w:t>
      </w:r>
      <w:r>
        <w:br/>
      </w:r>
      <w:r>
        <w:t xml:space="preserve">5. О проекте решения Совета депутатов поселения Сосенское «О внесении изменений и дополнений в Устав поселения Сосенское».</w:t>
      </w:r>
      <w:r>
        <w:br/>
      </w:r>
      <w:r>
        <w:t xml:space="preserve">6. О согласовании установки ограждающего устройства на придомовой территории многоквартирных домов по адресу: г. Москва, пос. Сосенское, п. Коммунарка, ул. Сосенский Стан, д. 1, 3, 5 и ул. Александры Монаховой, д. 6.</w:t>
      </w:r>
      <w:r>
        <w:br/>
      </w:r>
      <w:r>
        <w:t xml:space="preserve">7. Разное.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2025-03-29T19:51:20Z</dcterms:created>
  <dcterms:modified xsi:type="dcterms:W3CDTF">2025-03-29T19:51:20Z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