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e8a36bbd6af503b24551dcf132cc847c69cc7"/>
    <w:p>
      <w:pPr>
        <w:pStyle w:val="Heading3"/>
      </w:pPr>
      <w:r>
        <w:t xml:space="preserve">Интерактивный семинар «Основы преподавания, воспитания и социализации детей-сирот в соответствии с обновленными ФГОС»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Цель данного семинара — формирование у заинтересованных специалистов знаний и умений, необходимых для работы с детьми-сиротами и приемными семьями. Семинар представляет собой серию лекций, которые охватывают ключевые аспекты взаимодействия с детьми-сиротами, начиная с психолого-педагогической поддержки и заканчивая правовыми аспектами работы с приемными семьями. Особое внимание уделено подросткам и молодым людям в возрасте до 23 лет, которым необходимо содействие в переходе к самостоятельной жизни и созданию собственной семьи.</w:t>
      </w:r>
      <w:r>
        <w:br/>
      </w:r>
      <w:r>
        <w:br/>
      </w:r>
      <w:r>
        <w:t xml:space="preserve">Мероприятие проходит безвозмездно для работников образовательных организаций всех уровней образования, организаций для детей-сирот и детей, оставшихся без попечения родителей, организаций молодёжной политики и других заинтересованных специалистов, а по итогам семинара предоставляются электронные дипломы, подтверждающие участие в мероприятии.</w:t>
      </w:r>
      <w:r>
        <w:br/>
      </w:r>
      <w:r>
        <w:br/>
      </w:r>
      <w:r>
        <w:t xml:space="preserve">С подробной информацией о мероприятии можно ознакомиться на официальном сайте федеральной инновационной площадки Минобрнауки России «</w:t>
      </w:r>
      <w:hyperlink r:id="rId20">
        <w:r>
          <w:rPr>
            <w:rStyle w:val="Hyperlink"/>
          </w:rPr>
          <w:t xml:space="preserve">Единыйурок.рф</w:t>
        </w:r>
      </w:hyperlink>
      <w:r>
        <w:t xml:space="preserve">» в разделе «Мероприятия», в пункте «Педагогическая школа «Права участников образовательного процесса».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http://kommynarka.mos.ru/anonsy/detail/12738494.html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738494.html" TargetMode="External" /><Relationship Type="http://schemas.openxmlformats.org/officeDocument/2006/relationships/hyperlink" Id="rId20" Target="https://www.&#1077;&#1076;&#1080;&#1085;&#1099;&#1081;&#1091;&#1088;&#1086;&#1082;.&#1088;&#1092;/?ysclid=m53lff6etm3273589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738494.html" TargetMode="External" /><Relationship Type="http://schemas.openxmlformats.org/officeDocument/2006/relationships/hyperlink" Id="rId20" Target="https://www.&#1077;&#1076;&#1080;&#1085;&#1099;&#1081;&#1091;&#1088;&#1086;&#1082;.&#1088;&#1092;/?ysclid=m53lff6etm3273589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2025-02-09T00:36:17Z</dcterms:created>
  <dcterms:modified xsi:type="dcterms:W3CDTF">2025-02-09T00:36:17Z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