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рядки-долголетия-стартовали-в-москве"/>
    <w:p>
      <w:pPr>
        <w:pStyle w:val="Heading3"/>
      </w:pPr>
      <w:r>
        <w:t xml:space="preserve">«Зарядки долголетия» стартовали в Москве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a3/ws1m23fqvk1xbxh6je6ju75h2if19hdm/vn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Коллективные разминки для горожан серебряного возраста в рамках проекта «Московское долголетие» возобновили свою работу. Программа под названием «Зарядки долголетия» реализуется на 17 уличных площадках города.</w:t>
      </w:r>
    </w:p>
    <w:p>
      <w:pPr>
        <w:pStyle w:val="BodyText"/>
      </w:pPr>
      <w:r>
        <w:t xml:space="preserve">В ТиНАО такая локация расположена у метро «Новомосковская». Зарядки под музыкальное сопровождение проводят профессиональные инструкторы в будние дни с 10:30 до 11:30 в группах до 50 человек. На площадке дежурит бригада скорой медицинской помощи.</w:t>
      </w:r>
    </w:p>
    <w:p>
      <w:pPr>
        <w:pStyle w:val="BodyText"/>
      </w:pPr>
      <w:r>
        <w:t xml:space="preserve">Проект направлен на популяризацию спорта и активного образа жизни среди старшего поколения жителей. Регулярные физические упражнения помогают поддерживать мышцы в тонусе, снижают уровень стресса и наполняют энергией.</w:t>
      </w:r>
    </w:p>
    <w:p>
      <w:pPr>
        <w:pStyle w:val="BodyText"/>
      </w:pPr>
      <w:r>
        <w:t xml:space="preserve">Утренние коллективные зарядки продолжатся до 30 сентября включительно. Присоединиться к проекту могут москвичи от 55 лет и старше. Ориентир – ЗОЖмобиль в фирменной стилистике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http://kommynarka.mos.ru/anonsy/detail/13087487.html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8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8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2025-07-07T13:46:04Z</dcterms:created>
  <dcterms:modified xsi:type="dcterms:W3CDTF">2025-07-07T13:46:04Z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