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московский-ночной-велофестиваль"/>
    <w:p>
      <w:pPr>
        <w:pStyle w:val="Heading3"/>
      </w:pPr>
      <w:r>
        <w:t xml:space="preserve">Московский ночной велофестиваль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rPr>
          <w:bCs/>
          <w:b/>
        </w:rPr>
        <w:t xml:space="preserve">5 июля 2025 года</w:t>
      </w:r>
      <w:r>
        <w:t xml:space="preserve"> </w:t>
      </w:r>
      <w:r>
        <w:t xml:space="preserve">в Москве пройдет традиционный</w:t>
      </w:r>
      <w:r>
        <w:t xml:space="preserve"> </w:t>
      </w:r>
      <w:r>
        <w:rPr>
          <w:bCs/>
          <w:b/>
        </w:rPr>
        <w:t xml:space="preserve">Ночной велофестиваль</w:t>
      </w:r>
      <w:r>
        <w:t xml:space="preserve">. Участники проедут по центру Москвы в свете ночных огней города.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822/t1g03mjq0mnob1ntqhgx5vgcf915irz2/2025_07_07_15_33_3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12d/gvz4ccn3cy3gvv070ja5m3onu5ztuy2z/2025_07_07_15_33_5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adb/xso1rowv1n9ibcsp70y47002v5drx0dk/2025_07_07_15_34_1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http://kommynarka.mos.ru/anonsy/detail/13087732.html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anonsy/detail/13087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anonsy/detail/13087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2025-07-07T14:28:38Z</dcterms:created>
  <dcterms:modified xsi:type="dcterms:W3CDTF">2025-07-07T14:28:38Z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