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0D1B0" w14:textId="05B9A023" w:rsidR="004B24B5" w:rsidRPr="004963D2" w:rsidRDefault="00B22FB9" w:rsidP="004B24B5">
      <w:pPr>
        <w:spacing w:before="100" w:beforeAutospacing="1" w:after="100" w:afterAutospacing="1" w:line="240" w:lineRule="auto"/>
        <w:jc w:val="center"/>
        <w:outlineLvl w:val="1"/>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 </w:t>
      </w:r>
      <w:r w:rsidR="004B24B5" w:rsidRPr="004963D2">
        <w:rPr>
          <w:rFonts w:ascii="Times New Roman" w:eastAsia="Times New Roman" w:hAnsi="Times New Roman" w:cs="Times New Roman"/>
          <w:b/>
          <w:bCs/>
          <w:sz w:val="32"/>
          <w:szCs w:val="32"/>
          <w:lang w:eastAsia="ru-RU"/>
        </w:rPr>
        <w:t xml:space="preserve">Отчет </w:t>
      </w:r>
    </w:p>
    <w:p w14:paraId="1D890A75" w14:textId="79FCF1C2" w:rsidR="004B24B5" w:rsidRPr="004963D2" w:rsidRDefault="004B24B5" w:rsidP="004B24B5">
      <w:pPr>
        <w:spacing w:before="100" w:beforeAutospacing="1" w:after="100" w:afterAutospacing="1" w:line="240" w:lineRule="auto"/>
        <w:jc w:val="center"/>
        <w:outlineLvl w:val="1"/>
        <w:rPr>
          <w:rFonts w:ascii="Times New Roman" w:eastAsia="Times New Roman" w:hAnsi="Times New Roman" w:cs="Times New Roman"/>
          <w:b/>
          <w:bCs/>
          <w:sz w:val="32"/>
          <w:szCs w:val="32"/>
          <w:lang w:eastAsia="ru-RU"/>
        </w:rPr>
      </w:pPr>
      <w:r w:rsidRPr="004963D2">
        <w:rPr>
          <w:rFonts w:ascii="Times New Roman" w:eastAsia="Times New Roman" w:hAnsi="Times New Roman" w:cs="Times New Roman"/>
          <w:b/>
          <w:bCs/>
          <w:sz w:val="32"/>
          <w:szCs w:val="32"/>
          <w:lang w:eastAsia="ru-RU"/>
        </w:rPr>
        <w:t>об итогах работы админист</w:t>
      </w:r>
      <w:r w:rsidR="00B162D9" w:rsidRPr="004963D2">
        <w:rPr>
          <w:rFonts w:ascii="Times New Roman" w:eastAsia="Times New Roman" w:hAnsi="Times New Roman" w:cs="Times New Roman"/>
          <w:b/>
          <w:bCs/>
          <w:sz w:val="32"/>
          <w:szCs w:val="32"/>
          <w:lang w:eastAsia="ru-RU"/>
        </w:rPr>
        <w:t>р</w:t>
      </w:r>
      <w:r w:rsidR="002933B4">
        <w:rPr>
          <w:rFonts w:ascii="Times New Roman" w:eastAsia="Times New Roman" w:hAnsi="Times New Roman" w:cs="Times New Roman"/>
          <w:b/>
          <w:bCs/>
          <w:sz w:val="32"/>
          <w:szCs w:val="32"/>
          <w:lang w:eastAsia="ru-RU"/>
        </w:rPr>
        <w:t>ации поселения Сосенское за 2021</w:t>
      </w:r>
      <w:r w:rsidRPr="004963D2">
        <w:rPr>
          <w:rFonts w:ascii="Times New Roman" w:eastAsia="Times New Roman" w:hAnsi="Times New Roman" w:cs="Times New Roman"/>
          <w:b/>
          <w:bCs/>
          <w:sz w:val="32"/>
          <w:szCs w:val="32"/>
          <w:lang w:eastAsia="ru-RU"/>
        </w:rPr>
        <w:t xml:space="preserve"> год</w:t>
      </w:r>
    </w:p>
    <w:p w14:paraId="3BEAA648" w14:textId="61B6E551" w:rsidR="00522B74" w:rsidRPr="00D61DB7" w:rsidRDefault="00522B74" w:rsidP="00522B74">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 соответствии с Уставом поселения Сосенское в городе Москве представляю Вам отчет о деятельности администрации поселения Сосенское, деятельности главы администрации, в том числе по решению вопросов, постав</w:t>
      </w:r>
      <w:r w:rsidR="002933B4" w:rsidRPr="00D61DB7">
        <w:rPr>
          <w:rFonts w:ascii="Times New Roman" w:eastAsia="Times New Roman" w:hAnsi="Times New Roman" w:cs="Times New Roman"/>
          <w:sz w:val="28"/>
          <w:szCs w:val="28"/>
          <w:lang w:eastAsia="ru-RU"/>
        </w:rPr>
        <w:t>ленных Советом депутатов на 2021</w:t>
      </w:r>
      <w:r w:rsidRPr="00D61DB7">
        <w:rPr>
          <w:rFonts w:ascii="Times New Roman" w:eastAsia="Times New Roman" w:hAnsi="Times New Roman" w:cs="Times New Roman"/>
          <w:sz w:val="28"/>
          <w:szCs w:val="28"/>
          <w:lang w:eastAsia="ru-RU"/>
        </w:rPr>
        <w:t xml:space="preserve"> год.</w:t>
      </w:r>
    </w:p>
    <w:p w14:paraId="33F9FA8A" w14:textId="1D91D8C6" w:rsidR="00522B74" w:rsidRPr="00D61DB7" w:rsidRDefault="00522B74" w:rsidP="00522B74">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Площадь поселения Сосенское составляет - 668</w:t>
      </w:r>
      <w:r w:rsidR="002933B4" w:rsidRPr="00D61DB7">
        <w:rPr>
          <w:rFonts w:ascii="Times New Roman" w:eastAsia="Times New Roman" w:hAnsi="Times New Roman" w:cs="Times New Roman"/>
          <w:sz w:val="28"/>
          <w:szCs w:val="28"/>
          <w:lang w:eastAsia="ru-RU"/>
        </w:rPr>
        <w:t>1 га. По состоянию на 01.01.2022</w:t>
      </w:r>
      <w:r w:rsidRPr="00D61DB7">
        <w:rPr>
          <w:rFonts w:ascii="Times New Roman" w:eastAsia="Times New Roman" w:hAnsi="Times New Roman" w:cs="Times New Roman"/>
          <w:sz w:val="28"/>
          <w:szCs w:val="28"/>
          <w:lang w:eastAsia="ru-RU"/>
        </w:rPr>
        <w:t xml:space="preserve"> год на территории поселения зарегистрировано </w:t>
      </w:r>
      <w:r w:rsidR="002933B4" w:rsidRPr="00D61DB7">
        <w:rPr>
          <w:rFonts w:ascii="Times New Roman" w:eastAsia="Times New Roman" w:hAnsi="Times New Roman" w:cs="Times New Roman"/>
          <w:sz w:val="28"/>
          <w:szCs w:val="28"/>
          <w:lang w:eastAsia="ru-RU"/>
        </w:rPr>
        <w:t>63762 жителя. За прошедший 2021</w:t>
      </w:r>
      <w:r w:rsidRPr="00D61DB7">
        <w:rPr>
          <w:rFonts w:ascii="Times New Roman" w:eastAsia="Times New Roman" w:hAnsi="Times New Roman" w:cs="Times New Roman"/>
          <w:sz w:val="28"/>
          <w:szCs w:val="28"/>
          <w:lang w:eastAsia="ru-RU"/>
        </w:rPr>
        <w:t xml:space="preserve"> год численность населения увеличилась на </w:t>
      </w:r>
      <w:r w:rsidR="002933B4" w:rsidRPr="00D61DB7">
        <w:rPr>
          <w:rFonts w:ascii="Times New Roman" w:eastAsia="Times New Roman" w:hAnsi="Times New Roman" w:cs="Times New Roman"/>
          <w:sz w:val="28"/>
          <w:szCs w:val="28"/>
          <w:lang w:eastAsia="ru-RU"/>
        </w:rPr>
        <w:t>9390</w:t>
      </w:r>
      <w:r w:rsidRPr="00D61DB7">
        <w:rPr>
          <w:rFonts w:ascii="Times New Roman" w:eastAsia="Times New Roman" w:hAnsi="Times New Roman" w:cs="Times New Roman"/>
          <w:sz w:val="28"/>
          <w:szCs w:val="28"/>
          <w:lang w:eastAsia="ru-RU"/>
        </w:rPr>
        <w:t xml:space="preserve"> человек. </w:t>
      </w:r>
      <w:r w:rsidR="00ED0FBB" w:rsidRPr="00D61DB7">
        <w:rPr>
          <w:rFonts w:ascii="Times New Roman" w:eastAsia="Times New Roman" w:hAnsi="Times New Roman" w:cs="Times New Roman"/>
          <w:sz w:val="28"/>
          <w:szCs w:val="28"/>
          <w:lang w:eastAsia="ru-RU"/>
        </w:rPr>
        <w:t>Фактически проживает более 210</w:t>
      </w:r>
      <w:r w:rsidRPr="00D61DB7">
        <w:rPr>
          <w:rFonts w:ascii="Times New Roman" w:eastAsia="Times New Roman" w:hAnsi="Times New Roman" w:cs="Times New Roman"/>
          <w:sz w:val="28"/>
          <w:szCs w:val="28"/>
          <w:lang w:eastAsia="ru-RU"/>
        </w:rPr>
        <w:t xml:space="preserve"> 000 человек. </w:t>
      </w:r>
    </w:p>
    <w:p w14:paraId="7F35DF7F" w14:textId="77777777" w:rsidR="00CF323D" w:rsidRDefault="00CF323D" w:rsidP="00522B74">
      <w:pPr>
        <w:spacing w:after="0" w:line="240" w:lineRule="auto"/>
        <w:ind w:firstLine="708"/>
        <w:jc w:val="both"/>
        <w:rPr>
          <w:rFonts w:ascii="Times New Roman" w:eastAsia="Times New Roman" w:hAnsi="Times New Roman" w:cs="Times New Roman"/>
          <w:sz w:val="32"/>
          <w:szCs w:val="32"/>
          <w:lang w:eastAsia="ru-RU"/>
        </w:rPr>
      </w:pPr>
    </w:p>
    <w:p w14:paraId="10251084" w14:textId="37D7115A" w:rsidR="00CF323D" w:rsidRDefault="00CF323D" w:rsidP="00522B74">
      <w:pPr>
        <w:spacing w:after="0" w:line="240" w:lineRule="auto"/>
        <w:ind w:firstLine="708"/>
        <w:jc w:val="both"/>
        <w:rPr>
          <w:rFonts w:ascii="Times New Roman" w:eastAsia="Times New Roman" w:hAnsi="Times New Roman" w:cs="Times New Roman"/>
          <w:sz w:val="32"/>
          <w:szCs w:val="32"/>
          <w:lang w:eastAsia="ru-RU"/>
        </w:rPr>
      </w:pPr>
      <w:r>
        <w:rPr>
          <w:noProof/>
          <w:lang w:eastAsia="ru-RU"/>
        </w:rPr>
        <w:drawing>
          <wp:inline distT="0" distB="0" distL="0" distR="0" wp14:anchorId="50C18568" wp14:editId="31734646">
            <wp:extent cx="4572000" cy="27432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043ED16" w14:textId="77777777" w:rsidR="00CF323D" w:rsidRPr="00D61DB7" w:rsidRDefault="00CF323D" w:rsidP="00522B74">
      <w:pPr>
        <w:spacing w:after="0" w:line="240" w:lineRule="auto"/>
        <w:ind w:firstLine="708"/>
        <w:jc w:val="both"/>
        <w:rPr>
          <w:rFonts w:ascii="Times New Roman" w:eastAsia="Times New Roman" w:hAnsi="Times New Roman" w:cs="Times New Roman"/>
          <w:sz w:val="28"/>
          <w:szCs w:val="28"/>
          <w:highlight w:val="yellow"/>
          <w:lang w:eastAsia="ru-RU"/>
        </w:rPr>
      </w:pPr>
    </w:p>
    <w:p w14:paraId="775DEFBD" w14:textId="77777777" w:rsidR="00FB2581" w:rsidRDefault="00FB2581" w:rsidP="00676EAA">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69C327A9" w14:textId="77777777" w:rsidR="00FB2581" w:rsidRDefault="00FB2581" w:rsidP="00676EAA">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7ED55DED" w14:textId="77777777" w:rsidR="00FB2581" w:rsidRDefault="00FB2581" w:rsidP="00676EAA">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A813DA3" w14:textId="77777777" w:rsidR="00FB2581" w:rsidRDefault="00FB2581" w:rsidP="00676EAA">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2B268FD3" w14:textId="77777777" w:rsidR="00FB2581" w:rsidRDefault="00FB2581" w:rsidP="00676EAA">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27307CF2" w14:textId="50D1A881" w:rsidR="00676EAA" w:rsidRPr="00D61DB7" w:rsidRDefault="00676EAA" w:rsidP="00676EAA">
      <w:pPr>
        <w:spacing w:before="100" w:beforeAutospacing="1" w:after="100" w:afterAutospacing="1" w:line="240" w:lineRule="auto"/>
        <w:jc w:val="center"/>
        <w:rPr>
          <w:rFonts w:ascii="Times New Roman" w:eastAsia="Times New Roman" w:hAnsi="Times New Roman" w:cs="Times New Roman"/>
          <w:sz w:val="28"/>
          <w:szCs w:val="28"/>
          <w:u w:val="single"/>
          <w:lang w:eastAsia="ru-RU"/>
        </w:rPr>
      </w:pPr>
      <w:r w:rsidRPr="00D61DB7">
        <w:rPr>
          <w:rFonts w:ascii="Times New Roman" w:eastAsia="Times New Roman" w:hAnsi="Times New Roman" w:cs="Times New Roman"/>
          <w:b/>
          <w:bCs/>
          <w:sz w:val="28"/>
          <w:szCs w:val="28"/>
          <w:u w:val="single"/>
          <w:lang w:eastAsia="ru-RU"/>
        </w:rPr>
        <w:t>Жилые объект</w:t>
      </w:r>
      <w:r w:rsidR="00534B1E" w:rsidRPr="00D61DB7">
        <w:rPr>
          <w:rFonts w:ascii="Times New Roman" w:eastAsia="Times New Roman" w:hAnsi="Times New Roman" w:cs="Times New Roman"/>
          <w:b/>
          <w:bCs/>
          <w:sz w:val="28"/>
          <w:szCs w:val="28"/>
          <w:u w:val="single"/>
          <w:lang w:eastAsia="ru-RU"/>
        </w:rPr>
        <w:t>ы, сданные в эксплуатацию в 2021</w:t>
      </w:r>
      <w:r w:rsidRPr="00D61DB7">
        <w:rPr>
          <w:rFonts w:ascii="Times New Roman" w:eastAsia="Times New Roman" w:hAnsi="Times New Roman" w:cs="Times New Roman"/>
          <w:b/>
          <w:bCs/>
          <w:sz w:val="28"/>
          <w:szCs w:val="28"/>
          <w:u w:val="single"/>
          <w:lang w:eastAsia="ru-RU"/>
        </w:rPr>
        <w:t xml:space="preserve"> году</w:t>
      </w:r>
    </w:p>
    <w:p w14:paraId="2084C943" w14:textId="2356DC04" w:rsidR="00534B1E" w:rsidRPr="00D61DB7" w:rsidRDefault="00534B1E" w:rsidP="00534B1E">
      <w:pPr>
        <w:spacing w:before="100" w:beforeAutospacing="1" w:after="100" w:afterAutospacing="1" w:line="240" w:lineRule="auto"/>
        <w:ind w:firstLine="360"/>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На территории поселения ведется интенсивная жилая застройка. В 2021 году введены в эксплуатацию </w:t>
      </w:r>
      <w:r w:rsidRPr="00D61DB7">
        <w:rPr>
          <w:rFonts w:ascii="Times New Roman" w:eastAsia="Times New Roman" w:hAnsi="Times New Roman" w:cs="Times New Roman"/>
          <w:b/>
          <w:sz w:val="28"/>
          <w:szCs w:val="28"/>
          <w:lang w:eastAsia="ru-RU"/>
        </w:rPr>
        <w:t>41 жилой</w:t>
      </w:r>
      <w:r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b/>
          <w:sz w:val="28"/>
          <w:szCs w:val="28"/>
          <w:lang w:eastAsia="ru-RU"/>
        </w:rPr>
        <w:t>многоквартирный дом</w:t>
      </w:r>
      <w:r w:rsidRPr="00D61DB7">
        <w:rPr>
          <w:rFonts w:ascii="Times New Roman" w:eastAsia="Times New Roman" w:hAnsi="Times New Roman" w:cs="Times New Roman"/>
          <w:sz w:val="28"/>
          <w:szCs w:val="28"/>
          <w:lang w:eastAsia="ru-RU"/>
        </w:rPr>
        <w:t xml:space="preserve"> общей площадью </w:t>
      </w:r>
      <w:r w:rsidRPr="00D61DB7">
        <w:rPr>
          <w:rFonts w:ascii="Times New Roman" w:eastAsia="Times New Roman" w:hAnsi="Times New Roman" w:cs="Times New Roman"/>
          <w:b/>
          <w:sz w:val="28"/>
          <w:szCs w:val="28"/>
          <w:lang w:eastAsia="ru-RU"/>
        </w:rPr>
        <w:t>квартир 703,7 тыс. кв.м.,</w:t>
      </w:r>
      <w:r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b/>
          <w:sz w:val="28"/>
          <w:szCs w:val="28"/>
          <w:lang w:eastAsia="ru-RU"/>
        </w:rPr>
        <w:t>14 107 квартир</w:t>
      </w:r>
      <w:r w:rsidRPr="00D61DB7">
        <w:rPr>
          <w:rFonts w:ascii="Times New Roman" w:eastAsia="Times New Roman" w:hAnsi="Times New Roman" w:cs="Times New Roman"/>
          <w:sz w:val="28"/>
          <w:szCs w:val="28"/>
          <w:lang w:eastAsia="ru-RU"/>
        </w:rPr>
        <w:t xml:space="preserve">, построенные частными инвесторами: </w:t>
      </w:r>
    </w:p>
    <w:p w14:paraId="03349472" w14:textId="74933FDC" w:rsidR="00D47331" w:rsidRDefault="000D2A01" w:rsidP="00534B1E">
      <w:pPr>
        <w:spacing w:before="100" w:beforeAutospacing="1" w:after="100" w:afterAutospacing="1" w:line="240" w:lineRule="auto"/>
        <w:ind w:firstLine="360"/>
        <w:jc w:val="both"/>
        <w:rPr>
          <w:rFonts w:ascii="Times New Roman" w:eastAsia="Times New Roman" w:hAnsi="Times New Roman" w:cs="Times New Roman"/>
          <w:sz w:val="32"/>
          <w:szCs w:val="32"/>
          <w:lang w:eastAsia="ru-RU"/>
        </w:rPr>
      </w:pPr>
      <w:r>
        <w:rPr>
          <w:noProof/>
          <w:lang w:eastAsia="ru-RU"/>
        </w:rPr>
        <w:lastRenderedPageBreak/>
        <w:drawing>
          <wp:inline distT="0" distB="0" distL="0" distR="0" wp14:anchorId="5005D1FB" wp14:editId="57C6060B">
            <wp:extent cx="4572000" cy="27432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129C3CB" w14:textId="62524FB4"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АО «А101 ДЕВЕЛОПМЕНТ» - ЖК «Испанские кварталы 2», проспект Магеллана, д. 1, д. 3; Севильский б-р, д. 1, ул. Пикассо, д. 2, к.1 и д. 2, к.2 (5 домов);</w:t>
      </w:r>
    </w:p>
    <w:p w14:paraId="5A48FBEA"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«А101» - ЖК «Скандинавия», улица Эдварда Грига, д. 5, д. 7 (2 дома);</w:t>
      </w:r>
    </w:p>
    <w:p w14:paraId="3CF5308D"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«А101» - ЖК «Скандинавия-Юг», улица Эдварда Грига, д.17 (1 дом);</w:t>
      </w:r>
    </w:p>
    <w:p w14:paraId="25546452"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АО «Группа Компании ПИК» - ЖК «Бунинские Луга», ул. Александры Монаховой д. 80, к.2 и к.3; проспект Куприна, д. 24, к.1, к.2, к.3 (5 домов); </w:t>
      </w:r>
    </w:p>
    <w:p w14:paraId="31996220"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«Лэнд Юг» - ЖК «Москвичка» ул. Василия Ощепкова д. 3 (1 дом);</w:t>
      </w:r>
    </w:p>
    <w:p w14:paraId="64563246"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«ГСД» (КРОСТ) - ЖК «Новая звезда», улица Бачуринская, д. 9а, к.1 (1 дом);</w:t>
      </w:r>
    </w:p>
    <w:p w14:paraId="59D3A0AA"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ООО «А101» - ЖК «Москва А101», ул. Александры Монаховой, д. 43, к.1 и д. 43, к.2 (2 дома); </w:t>
      </w:r>
    </w:p>
    <w:p w14:paraId="26C76F8D" w14:textId="77777777"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«Дубровка Девелопмент» - ЖК «Дубровка», улица Ясеневая, д.9 (1 дом)</w:t>
      </w:r>
    </w:p>
    <w:p w14:paraId="4C0F4D3D" w14:textId="6E0DC231" w:rsidR="00534B1E" w:rsidRPr="00D61DB7" w:rsidRDefault="00534B1E" w:rsidP="00CF5EB1">
      <w:pPr>
        <w:pStyle w:val="a5"/>
        <w:numPr>
          <w:ilvl w:val="0"/>
          <w:numId w:val="5"/>
        </w:num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«Специализированный застройщик «Московский ипотечный центр – МИЦ»,</w:t>
      </w:r>
      <w:r w:rsidR="00EF24FE" w:rsidRPr="00D61DB7">
        <w:rPr>
          <w:rFonts w:ascii="Times New Roman" w:eastAsia="Times New Roman" w:hAnsi="Times New Roman" w:cs="Times New Roman"/>
          <w:sz w:val="28"/>
          <w:szCs w:val="28"/>
          <w:lang w:eastAsia="ru-RU"/>
        </w:rPr>
        <w:t xml:space="preserve"> ЖК Южное Бунино,</w:t>
      </w:r>
      <w:r w:rsidRPr="00D61DB7">
        <w:rPr>
          <w:rFonts w:ascii="Times New Roman" w:eastAsia="Times New Roman" w:hAnsi="Times New Roman" w:cs="Times New Roman"/>
          <w:sz w:val="28"/>
          <w:szCs w:val="28"/>
          <w:lang w:eastAsia="ru-RU"/>
        </w:rPr>
        <w:t xml:space="preserve"> проспект Куприна, д. 32, к.1, к.2, д. 34, к.1, к.2, д. 36, к.1,</w:t>
      </w:r>
      <w:r w:rsidR="00376CAB"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к.2, д. 40, к.1,</w:t>
      </w:r>
      <w:r w:rsidR="005568B4"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к.2,</w:t>
      </w:r>
      <w:r w:rsidR="008B40E9"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к.3 (9 домов);</w:t>
      </w:r>
    </w:p>
    <w:p w14:paraId="0212EEE9" w14:textId="59D5DFDE" w:rsidR="00534B1E" w:rsidRPr="00D61DB7" w:rsidRDefault="00534B1E" w:rsidP="00EE2F6B">
      <w:pPr>
        <w:pStyle w:val="a5"/>
        <w:numPr>
          <w:ilvl w:val="0"/>
          <w:numId w:val="5"/>
        </w:numPr>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ООО «Специализированный застройщик «ТИРОН</w:t>
      </w:r>
      <w:r w:rsidR="003526CC" w:rsidRPr="00D61DB7">
        <w:rPr>
          <w:rFonts w:ascii="Times New Roman" w:eastAsia="Times New Roman" w:hAnsi="Times New Roman" w:cs="Times New Roman"/>
          <w:sz w:val="28"/>
          <w:szCs w:val="28"/>
          <w:lang w:eastAsia="ru-RU"/>
        </w:rPr>
        <w:t>»</w:t>
      </w:r>
      <w:r w:rsidRPr="00D61DB7">
        <w:rPr>
          <w:rFonts w:ascii="Times New Roman" w:eastAsia="Times New Roman" w:hAnsi="Times New Roman" w:cs="Times New Roman"/>
          <w:sz w:val="28"/>
          <w:szCs w:val="28"/>
          <w:lang w:eastAsia="ru-RU"/>
        </w:rPr>
        <w:t>.</w:t>
      </w:r>
      <w:r w:rsidR="00EF24FE" w:rsidRPr="00D61DB7">
        <w:rPr>
          <w:sz w:val="28"/>
          <w:szCs w:val="28"/>
        </w:rPr>
        <w:t xml:space="preserve"> </w:t>
      </w:r>
      <w:r w:rsidR="00EF24FE" w:rsidRPr="00D61DB7">
        <w:rPr>
          <w:rFonts w:ascii="Times New Roman" w:eastAsia="Times New Roman" w:hAnsi="Times New Roman" w:cs="Times New Roman"/>
          <w:sz w:val="28"/>
          <w:szCs w:val="28"/>
          <w:lang w:eastAsia="ru-RU"/>
        </w:rPr>
        <w:t xml:space="preserve">ЖК «Саларьево парк», по адресу: п. Сосенское, квартал № 7, д. 2, к.1, к.2; квартал № 28, д. 1, к.1, к.2, к.3, к.4; д. 2, к.1, к.2, к.3, к.4, к.5, к.7, к.8, к.9.  (14 домов). </w:t>
      </w:r>
    </w:p>
    <w:p w14:paraId="2B641AA4" w14:textId="1D9C733F" w:rsidR="00534B1E" w:rsidRPr="00D61DB7" w:rsidRDefault="00534B1E" w:rsidP="00780368">
      <w:pPr>
        <w:spacing w:before="100" w:beforeAutospacing="1" w:after="100" w:afterAutospacing="1" w:line="240" w:lineRule="auto"/>
        <w:ind w:firstLine="360"/>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Это новые жилые кварталы, со своей инфраструктурой, зданиями социального назначения, нежилыми помещениями свободного назначения, которые используются, как правило, для создания торговых объектов и организации различных услуг для населения. Кроме этого, некоторые жилые корпуса имеют подземные паркинги. В 2021 год введено в эксплуатацию </w:t>
      </w:r>
      <w:r w:rsidR="00AE6121" w:rsidRPr="00D61DB7">
        <w:rPr>
          <w:rFonts w:ascii="Times New Roman" w:eastAsia="Times New Roman" w:hAnsi="Times New Roman" w:cs="Times New Roman"/>
          <w:sz w:val="28"/>
          <w:szCs w:val="28"/>
          <w:lang w:eastAsia="ru-RU"/>
        </w:rPr>
        <w:t>1967</w:t>
      </w:r>
      <w:r w:rsidRPr="00D61DB7">
        <w:rPr>
          <w:rFonts w:ascii="Times New Roman" w:eastAsia="Times New Roman" w:hAnsi="Times New Roman" w:cs="Times New Roman"/>
          <w:sz w:val="28"/>
          <w:szCs w:val="28"/>
          <w:lang w:eastAsia="ru-RU"/>
        </w:rPr>
        <w:t xml:space="preserve"> машино – мест в подземном пространстве жилых домов.</w:t>
      </w:r>
    </w:p>
    <w:p w14:paraId="09B70DBE" w14:textId="305EAA1B" w:rsidR="00676EAA" w:rsidRPr="00D61DB7" w:rsidRDefault="00676EAA" w:rsidP="00B453DE">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Строительство инженерных сооружений</w:t>
      </w:r>
    </w:p>
    <w:p w14:paraId="118EC348" w14:textId="77777777" w:rsidR="00376CAB" w:rsidRPr="00D61DB7" w:rsidRDefault="00376CAB" w:rsidP="00376CAB">
      <w:pPr>
        <w:spacing w:after="0" w:line="240" w:lineRule="auto"/>
        <w:ind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Введены в эксплуатацию следующие объекты строительства:</w:t>
      </w:r>
    </w:p>
    <w:p w14:paraId="1BFEB461" w14:textId="69D142B0" w:rsidR="00376CAB" w:rsidRPr="00D61DB7" w:rsidRDefault="00376CAB" w:rsidP="00376CAB">
      <w:pPr>
        <w:spacing w:after="0" w:line="240" w:lineRule="auto"/>
        <w:ind w:firstLine="708"/>
        <w:jc w:val="both"/>
        <w:rPr>
          <w:rFonts w:ascii="Times New Roman" w:hAnsi="Times New Roman" w:cs="Times New Roman"/>
          <w:sz w:val="28"/>
          <w:szCs w:val="28"/>
        </w:rPr>
      </w:pPr>
      <w:r w:rsidRPr="00D61DB7">
        <w:rPr>
          <w:rFonts w:ascii="Times New Roman" w:hAnsi="Times New Roman" w:cs="Times New Roman"/>
          <w:sz w:val="28"/>
          <w:szCs w:val="28"/>
        </w:rPr>
        <w:lastRenderedPageBreak/>
        <w:t xml:space="preserve">Локальные очистные сооружения поверхностных сточных вод комплексной жилой застройки «Южное Бунино», застройщик </w:t>
      </w:r>
      <w:r w:rsidRPr="00D61DB7">
        <w:rPr>
          <w:rFonts w:ascii="Times New Roman" w:eastAsia="Times New Roman" w:hAnsi="Times New Roman" w:cs="Times New Roman"/>
          <w:sz w:val="28"/>
          <w:szCs w:val="28"/>
          <w:lang w:eastAsia="ru-RU"/>
        </w:rPr>
        <w:t>ООО «Специализированный застройщик «Московский ипотечный центр – МИЦ».</w:t>
      </w:r>
    </w:p>
    <w:p w14:paraId="155AA92F" w14:textId="77777777" w:rsidR="00376CAB" w:rsidRPr="00D61DB7" w:rsidRDefault="00376CAB" w:rsidP="00376CAB">
      <w:pPr>
        <w:spacing w:after="0" w:line="240" w:lineRule="auto"/>
        <w:ind w:firstLine="708"/>
        <w:jc w:val="both"/>
        <w:rPr>
          <w:rFonts w:ascii="Times New Roman" w:hAnsi="Times New Roman" w:cs="Times New Roman"/>
          <w:sz w:val="28"/>
          <w:szCs w:val="28"/>
        </w:rPr>
      </w:pPr>
      <w:r w:rsidRPr="00D61DB7">
        <w:rPr>
          <w:rFonts w:ascii="Times New Roman" w:hAnsi="Times New Roman" w:cs="Times New Roman"/>
          <w:sz w:val="28"/>
          <w:szCs w:val="28"/>
        </w:rPr>
        <w:t>Инженерная инфраструктура на территории Административно – делового центра в пос. Коммунарка: коллектор для инженерных коммуникаций, городской водопровод (от ул. Александры Монаховой до автодороги СБВ), очистные сооружения № 1 и № 9.</w:t>
      </w:r>
    </w:p>
    <w:p w14:paraId="249DA1CC" w14:textId="3E15AA17" w:rsidR="004C078E" w:rsidRPr="00D61DB7" w:rsidRDefault="004C078E"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Строительство и реконструкция дорог, транспортная инфраструктура</w:t>
      </w:r>
    </w:p>
    <w:p w14:paraId="16E26855" w14:textId="3866CA97" w:rsidR="00036CD0" w:rsidRPr="00D61DB7" w:rsidRDefault="00036CD0"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Продолжается строительство следующего этапа автодороги «Солнцево – Бутово – Видное на участке от м. «Коммунарка» до улицы Поляны.</w:t>
      </w:r>
    </w:p>
    <w:p w14:paraId="06C9415A" w14:textId="77777777" w:rsidR="00036CD0" w:rsidRPr="00D61DB7" w:rsidRDefault="00036CD0"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 xml:space="preserve">Продолжаются работы на этапе 2 автомобильной дороги «МКАД - Коммунарка - аэропорт Остафьево». </w:t>
      </w:r>
    </w:p>
    <w:p w14:paraId="71DCBD35" w14:textId="77777777" w:rsidR="00036CD0" w:rsidRPr="00D61DB7" w:rsidRDefault="00036CD0"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 xml:space="preserve">Введен в эксплуатацию участок линейного объекта «Строительство и реконструкция магистральной улицы общегородского значения «Мамыри – Пенино – Шарапово», 1 очередь «Николо – Хованская ул. – а/д «М-3 Украина – Середнево – Марьино – Десна». от ЖК «Испанские кварталы» до а/д «Солнцево – Бутово – Видное». </w:t>
      </w:r>
      <w:r w:rsidRPr="00D61DB7">
        <w:rPr>
          <w:rFonts w:ascii="Times New Roman" w:hAnsi="Times New Roman" w:cs="Times New Roman"/>
          <w:sz w:val="28"/>
          <w:szCs w:val="28"/>
        </w:rPr>
        <w:t>Протяженность – 1,038 км. ГКУ «Москворечье».</w:t>
      </w:r>
    </w:p>
    <w:p w14:paraId="3C539E34" w14:textId="77777777" w:rsidR="00036CD0" w:rsidRPr="00D61DB7" w:rsidRDefault="00036CD0"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Введен в эксплуатацию участок улично – дорожной сети административно – делового центра пос. Коммунарка, (4-4).</w:t>
      </w:r>
    </w:p>
    <w:p w14:paraId="6EE905C8" w14:textId="6FD3E1FF" w:rsidR="00036CD0" w:rsidRPr="00D61DB7" w:rsidRDefault="00036CD0"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Организовано транспортное сообщение по доставке пассажиров к новым станциям метрополитена</w:t>
      </w:r>
      <w:r w:rsidR="00450D73" w:rsidRPr="00D61DB7">
        <w:rPr>
          <w:rFonts w:ascii="Times New Roman" w:hAnsi="Times New Roman"/>
          <w:bCs/>
          <w:sz w:val="28"/>
          <w:szCs w:val="28"/>
        </w:rPr>
        <w:t xml:space="preserve"> Сокольнической линии: «Филатов луг», «Прокшино», «Ольховая», «Коммунарка»,</w:t>
      </w:r>
      <w:r w:rsidRPr="00D61DB7">
        <w:rPr>
          <w:rFonts w:ascii="Times New Roman" w:hAnsi="Times New Roman"/>
          <w:bCs/>
          <w:sz w:val="28"/>
          <w:szCs w:val="28"/>
        </w:rPr>
        <w:t xml:space="preserve"> скорректированы прежние автобусные маршруты и организованы новые. Рядом с новыми станциями открыты перехватывающие парковки на 4200 машиномест (2000 – около станции «Филатов луг», 1500 – возле станции «Прокшино» и 700 – у станции «Коммунарка»).</w:t>
      </w:r>
    </w:p>
    <w:p w14:paraId="7C8FC223" w14:textId="77777777" w:rsidR="00036CD0" w:rsidRPr="00D61DB7" w:rsidRDefault="00036CD0"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Ведутся работы по продлению Сокольнической линии метрополитена до станции «Новомосковская».</w:t>
      </w:r>
    </w:p>
    <w:p w14:paraId="3217BBEA" w14:textId="77777777" w:rsidR="00036CD0" w:rsidRPr="00D61DB7" w:rsidRDefault="00036CD0" w:rsidP="00036CD0">
      <w:pPr>
        <w:spacing w:after="0" w:line="240" w:lineRule="auto"/>
        <w:ind w:firstLine="709"/>
        <w:jc w:val="both"/>
        <w:rPr>
          <w:rFonts w:ascii="Times New Roman" w:eastAsia="Calibri" w:hAnsi="Times New Roman" w:cs="Times New Roman"/>
          <w:bCs/>
          <w:sz w:val="28"/>
          <w:szCs w:val="28"/>
        </w:rPr>
      </w:pPr>
      <w:r w:rsidRPr="00D61DB7">
        <w:rPr>
          <w:rFonts w:ascii="Times New Roman" w:eastAsia="Calibri" w:hAnsi="Times New Roman" w:cs="Times New Roman"/>
          <w:bCs/>
          <w:sz w:val="28"/>
          <w:szCs w:val="28"/>
        </w:rPr>
        <w:t>Началась реализация проекта развития улично-дорожной сети п. Коммунарка для транспортного обслуживания станции метро «Коммунарка» с реконструкцией улиц Фитаревская, Ясная, Сосенский Стан и обустройством дополнительных въездов и выездов на ул. Александры Монаховой из жилых кварталов.</w:t>
      </w:r>
    </w:p>
    <w:p w14:paraId="5390DBF2" w14:textId="4FEBA137" w:rsidR="00036CD0" w:rsidRPr="00D61DB7" w:rsidRDefault="00B46C6A" w:rsidP="00036CD0">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Ведутся работы по строительству п</w:t>
      </w:r>
      <w:r w:rsidR="00036CD0" w:rsidRPr="00D61DB7">
        <w:rPr>
          <w:rFonts w:ascii="Times New Roman" w:hAnsi="Times New Roman"/>
          <w:bCs/>
          <w:sz w:val="28"/>
          <w:szCs w:val="28"/>
        </w:rPr>
        <w:t>ро</w:t>
      </w:r>
      <w:r w:rsidRPr="00D61DB7">
        <w:rPr>
          <w:rFonts w:ascii="Times New Roman" w:hAnsi="Times New Roman"/>
          <w:bCs/>
          <w:sz w:val="28"/>
          <w:szCs w:val="28"/>
        </w:rPr>
        <w:t xml:space="preserve">дления улицы Ясная до ст. метро Коммунарка, </w:t>
      </w:r>
      <w:r w:rsidR="00036CD0" w:rsidRPr="00D61DB7">
        <w:rPr>
          <w:rFonts w:ascii="Times New Roman" w:hAnsi="Times New Roman"/>
          <w:bCs/>
          <w:sz w:val="28"/>
          <w:szCs w:val="28"/>
        </w:rPr>
        <w:t>улица местного значения с обустройством тротуаров и наземных нерегулируемых переходов.</w:t>
      </w:r>
    </w:p>
    <w:p w14:paraId="7752A7E1" w14:textId="3DBB467D" w:rsidR="00036CD0" w:rsidRPr="00D61DB7" w:rsidRDefault="00036CD0" w:rsidP="003C4D1F">
      <w:pPr>
        <w:spacing w:after="0" w:line="240" w:lineRule="auto"/>
        <w:ind w:firstLine="709"/>
        <w:jc w:val="both"/>
        <w:rPr>
          <w:rFonts w:ascii="Times New Roman" w:hAnsi="Times New Roman"/>
          <w:bCs/>
          <w:sz w:val="28"/>
          <w:szCs w:val="28"/>
        </w:rPr>
      </w:pPr>
      <w:r w:rsidRPr="00D61DB7">
        <w:rPr>
          <w:rFonts w:ascii="Times New Roman" w:hAnsi="Times New Roman"/>
          <w:bCs/>
          <w:sz w:val="28"/>
          <w:szCs w:val="28"/>
        </w:rPr>
        <w:t>Ведется строительство новой ветки метрополите</w:t>
      </w:r>
      <w:r w:rsidR="00B46C6A" w:rsidRPr="00D61DB7">
        <w:rPr>
          <w:rFonts w:ascii="Times New Roman" w:hAnsi="Times New Roman"/>
          <w:bCs/>
          <w:sz w:val="28"/>
          <w:szCs w:val="28"/>
        </w:rPr>
        <w:t>на с рабочим названием «Бачурин</w:t>
      </w:r>
      <w:r w:rsidRPr="00D61DB7">
        <w:rPr>
          <w:rFonts w:ascii="Times New Roman" w:hAnsi="Times New Roman"/>
          <w:bCs/>
          <w:sz w:val="28"/>
          <w:szCs w:val="28"/>
        </w:rPr>
        <w:t>ская». От станции «ул. Новаторов» - «Коммунарка» - «Столбово». Строятся станции метро с рабочими на</w:t>
      </w:r>
      <w:r w:rsidR="00B46C6A" w:rsidRPr="00D61DB7">
        <w:rPr>
          <w:rFonts w:ascii="Times New Roman" w:hAnsi="Times New Roman"/>
          <w:bCs/>
          <w:sz w:val="28"/>
          <w:szCs w:val="28"/>
        </w:rPr>
        <w:t>званиями – «Мамыри», «Бачуринская</w:t>
      </w:r>
      <w:r w:rsidRPr="00D61DB7">
        <w:rPr>
          <w:rFonts w:ascii="Times New Roman" w:hAnsi="Times New Roman"/>
          <w:bCs/>
          <w:sz w:val="28"/>
          <w:szCs w:val="28"/>
        </w:rPr>
        <w:t xml:space="preserve">», «Столбово». </w:t>
      </w:r>
    </w:p>
    <w:p w14:paraId="24F02C16" w14:textId="77777777" w:rsidR="00FB2581" w:rsidRDefault="00FB2581"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p>
    <w:p w14:paraId="2CD80672" w14:textId="77777777" w:rsidR="00FB2581" w:rsidRDefault="00FB2581"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p>
    <w:p w14:paraId="767C1951" w14:textId="77777777" w:rsidR="00FB2581" w:rsidRDefault="00FB2581"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p>
    <w:p w14:paraId="118B7DAC" w14:textId="109E53A7" w:rsidR="004B24B5" w:rsidRPr="00D61DB7" w:rsidRDefault="004B24B5"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lastRenderedPageBreak/>
        <w:t>Объекты образования и здравоохранения</w:t>
      </w:r>
      <w:r w:rsidR="001D5A3B" w:rsidRPr="00D61DB7">
        <w:rPr>
          <w:rFonts w:ascii="Times New Roman" w:eastAsia="Times New Roman" w:hAnsi="Times New Roman" w:cs="Times New Roman"/>
          <w:b/>
          <w:bCs/>
          <w:sz w:val="28"/>
          <w:szCs w:val="28"/>
          <w:u w:val="single"/>
          <w:lang w:eastAsia="ru-RU"/>
        </w:rPr>
        <w:t xml:space="preserve"> </w:t>
      </w:r>
    </w:p>
    <w:p w14:paraId="016863EE" w14:textId="77777777" w:rsidR="00FB2581" w:rsidRDefault="00FB2581" w:rsidP="003333B5">
      <w:pPr>
        <w:spacing w:after="0" w:line="240" w:lineRule="auto"/>
        <w:ind w:firstLine="708"/>
        <w:rPr>
          <w:rFonts w:ascii="Times New Roman" w:eastAsia="Times New Roman" w:hAnsi="Times New Roman" w:cs="Times New Roman"/>
          <w:b/>
          <w:bCs/>
          <w:sz w:val="28"/>
          <w:szCs w:val="28"/>
          <w:lang w:eastAsia="ru-RU"/>
        </w:rPr>
      </w:pPr>
    </w:p>
    <w:p w14:paraId="1E825B36" w14:textId="532B380A" w:rsidR="003333B5" w:rsidRPr="00D61DB7" w:rsidRDefault="00450D73" w:rsidP="003333B5">
      <w:pPr>
        <w:spacing w:after="0" w:line="240" w:lineRule="auto"/>
        <w:ind w:firstLine="708"/>
        <w:rPr>
          <w:rFonts w:ascii="Times New Roman" w:eastAsia="Times New Roman" w:hAnsi="Times New Roman" w:cs="Times New Roman"/>
          <w:b/>
          <w:sz w:val="28"/>
          <w:szCs w:val="28"/>
          <w:lang w:eastAsia="ru-RU"/>
        </w:rPr>
      </w:pPr>
      <w:r w:rsidRPr="00D61DB7">
        <w:rPr>
          <w:rFonts w:ascii="Times New Roman" w:eastAsia="Times New Roman" w:hAnsi="Times New Roman" w:cs="Times New Roman"/>
          <w:b/>
          <w:sz w:val="28"/>
          <w:szCs w:val="28"/>
          <w:lang w:eastAsia="ru-RU"/>
        </w:rPr>
        <w:t>Общее количество детей в поселении</w:t>
      </w:r>
      <w:r w:rsidR="00B51D51" w:rsidRPr="00D61DB7">
        <w:rPr>
          <w:rFonts w:ascii="Times New Roman" w:eastAsia="Times New Roman" w:hAnsi="Times New Roman" w:cs="Times New Roman"/>
          <w:b/>
          <w:sz w:val="28"/>
          <w:szCs w:val="28"/>
          <w:lang w:eastAsia="ru-RU"/>
        </w:rPr>
        <w:t xml:space="preserve"> 15478 чел.</w:t>
      </w:r>
    </w:p>
    <w:p w14:paraId="74DCDE8C" w14:textId="42969317" w:rsidR="003333B5" w:rsidRPr="00D61DB7" w:rsidRDefault="00074BA8" w:rsidP="003333B5">
      <w:pPr>
        <w:spacing w:after="0" w:line="240" w:lineRule="auto"/>
        <w:ind w:firstLine="708"/>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Мест в школах 9875 фактически обучается 13239 детей</w:t>
      </w:r>
    </w:p>
    <w:p w14:paraId="5CD022AF" w14:textId="77777777" w:rsidR="003333B5" w:rsidRPr="00D61DB7" w:rsidRDefault="003333B5" w:rsidP="003333B5">
      <w:pPr>
        <w:spacing w:after="0" w:line="240" w:lineRule="auto"/>
        <w:ind w:firstLine="708"/>
        <w:jc w:val="both"/>
        <w:rPr>
          <w:rFonts w:ascii="Times New Roman" w:hAnsi="Times New Roman" w:cs="Times New Roman"/>
          <w:sz w:val="28"/>
          <w:szCs w:val="28"/>
          <w:lang w:eastAsia="ru-RU"/>
        </w:rPr>
      </w:pPr>
      <w:r w:rsidRPr="00D61DB7">
        <w:rPr>
          <w:rFonts w:ascii="Times New Roman" w:hAnsi="Times New Roman" w:cs="Times New Roman"/>
          <w:sz w:val="28"/>
          <w:szCs w:val="28"/>
          <w:lang w:eastAsia="ru-RU"/>
        </w:rPr>
        <w:t>В рамках Адресной инвестиционной программы города Москвы построен, введен в эксплуатацию и открыт для посещения детский сад на 200 мест (улица Александры Монаховой, 19), а также общеобразовательное учреждение «Лазурная школа» на 1100 мест (комплекс № 338), ул. Сосенский стан, д.14.</w:t>
      </w:r>
    </w:p>
    <w:p w14:paraId="37CF78F4" w14:textId="77777777" w:rsidR="003333B5" w:rsidRPr="00D61DB7" w:rsidRDefault="003333B5" w:rsidP="003333B5">
      <w:pPr>
        <w:spacing w:after="0" w:line="240" w:lineRule="auto"/>
        <w:ind w:firstLine="708"/>
        <w:jc w:val="both"/>
        <w:rPr>
          <w:rFonts w:ascii="Times New Roman" w:hAnsi="Times New Roman" w:cs="Times New Roman"/>
          <w:sz w:val="28"/>
          <w:szCs w:val="28"/>
          <w:lang w:eastAsia="ru-RU"/>
        </w:rPr>
      </w:pPr>
      <w:r w:rsidRPr="00D61DB7">
        <w:rPr>
          <w:rFonts w:ascii="Times New Roman" w:hAnsi="Times New Roman" w:cs="Times New Roman"/>
          <w:sz w:val="28"/>
          <w:szCs w:val="28"/>
          <w:lang w:eastAsia="ru-RU"/>
        </w:rPr>
        <w:t>Кроме этого, за счет частных инвесторов построены и открыты для посещения следующие общеобразовательные учреждения:</w:t>
      </w:r>
    </w:p>
    <w:p w14:paraId="2D5FF944" w14:textId="77777777" w:rsidR="003333B5" w:rsidRPr="00D61DB7" w:rsidRDefault="003333B5" w:rsidP="003333B5">
      <w:pPr>
        <w:spacing w:after="0" w:line="240" w:lineRule="auto"/>
        <w:ind w:firstLine="708"/>
        <w:jc w:val="both"/>
        <w:rPr>
          <w:rFonts w:ascii="Times New Roman" w:hAnsi="Times New Roman" w:cs="Times New Roman"/>
          <w:color w:val="000000"/>
          <w:sz w:val="28"/>
          <w:szCs w:val="28"/>
          <w:shd w:val="clear" w:color="auto" w:fill="FFFFFF"/>
        </w:rPr>
      </w:pPr>
      <w:r w:rsidRPr="00D61DB7">
        <w:rPr>
          <w:rFonts w:ascii="Times New Roman" w:hAnsi="Times New Roman" w:cs="Times New Roman"/>
          <w:sz w:val="28"/>
          <w:szCs w:val="28"/>
          <w:lang w:eastAsia="ru-RU"/>
        </w:rPr>
        <w:t xml:space="preserve">- </w:t>
      </w:r>
      <w:r w:rsidRPr="00D61DB7">
        <w:rPr>
          <w:rFonts w:ascii="Times New Roman" w:hAnsi="Times New Roman" w:cs="Times New Roman"/>
          <w:color w:val="000000"/>
          <w:sz w:val="28"/>
          <w:szCs w:val="28"/>
          <w:shd w:val="clear" w:color="auto" w:fill="FFFFFF"/>
        </w:rPr>
        <w:t>Центр образования и спорта «Москва-98» Москомспорта на 1125 мест (ЖК «Москвичка», ул. Василия Ощепкова, д.5, построен ГК «Гранель»), школа со спортивным уклоном;</w:t>
      </w:r>
    </w:p>
    <w:p w14:paraId="55EA6A43" w14:textId="77777777" w:rsidR="003333B5" w:rsidRPr="00D61DB7" w:rsidRDefault="003333B5" w:rsidP="003333B5">
      <w:pPr>
        <w:spacing w:after="0" w:line="240" w:lineRule="auto"/>
        <w:ind w:firstLine="708"/>
        <w:jc w:val="both"/>
        <w:rPr>
          <w:rFonts w:ascii="Times New Roman" w:hAnsi="Times New Roman" w:cs="Times New Roman"/>
          <w:color w:val="000000"/>
          <w:sz w:val="28"/>
          <w:szCs w:val="28"/>
          <w:shd w:val="clear" w:color="auto" w:fill="FFFFFF"/>
        </w:rPr>
      </w:pPr>
      <w:r w:rsidRPr="00D61DB7">
        <w:rPr>
          <w:rFonts w:ascii="Times New Roman" w:hAnsi="Times New Roman" w:cs="Times New Roman"/>
          <w:color w:val="000000"/>
          <w:sz w:val="28"/>
          <w:szCs w:val="28"/>
          <w:shd w:val="clear" w:color="auto" w:fill="FFFFFF"/>
        </w:rPr>
        <w:t>- образовательная площадка № 547 – школа «Логика», на 1300 мест (ЖК «Испанские кварталы», ул. Сервантеса, д. 2, построена ГК «А101»);</w:t>
      </w:r>
    </w:p>
    <w:p w14:paraId="1CFB6DE6" w14:textId="14907296"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hAnsi="Times New Roman" w:cs="Times New Roman"/>
          <w:color w:val="000000"/>
          <w:sz w:val="28"/>
          <w:szCs w:val="28"/>
          <w:shd w:val="clear" w:color="auto" w:fill="FFFFFF"/>
        </w:rPr>
        <w:t>- образовательная площадка № 338 – школа «Белые ночи», на 550 мест (ЖК «Белые ночи», пос. Коммунарка, ул. Потаповская Роща, д. 22, построена ГК «А101»);</w:t>
      </w:r>
    </w:p>
    <w:p w14:paraId="74B3D70F"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детское дошкольное учреждение «Белый кролик» на 350 мест (ЖК «Испанские кварталы», ул. Сервантеса, д.4, построен ГК «А101»);</w:t>
      </w:r>
    </w:p>
    <w:p w14:paraId="324E57BB"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детское дошкольное учреждение «Белые ночи», на 150 мест (ЖК «Белые ночи», </w:t>
      </w:r>
      <w:r w:rsidRPr="00D61DB7">
        <w:rPr>
          <w:rFonts w:ascii="Times New Roman" w:hAnsi="Times New Roman" w:cs="Times New Roman"/>
          <w:color w:val="000000"/>
          <w:sz w:val="28"/>
          <w:szCs w:val="28"/>
          <w:shd w:val="clear" w:color="auto" w:fill="FFFFFF"/>
        </w:rPr>
        <w:t>ул. Потаповская Роща, д. 22, построена ГК «А101»).</w:t>
      </w:r>
    </w:p>
    <w:p w14:paraId="48366696" w14:textId="77777777" w:rsidR="003D7205" w:rsidRPr="00D61DB7" w:rsidRDefault="003D7205" w:rsidP="003D7205">
      <w:pPr>
        <w:spacing w:after="0"/>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Готовится к вводу ДОУ на 200 мест застройщиком ГК «МИЦ» на территории жилого комплекса «Южное Бунино». Здание построено, поданы документы на ЗОС.</w:t>
      </w:r>
    </w:p>
    <w:p w14:paraId="6A0A6F5E" w14:textId="77777777" w:rsidR="003D7205" w:rsidRPr="00D61DB7" w:rsidRDefault="003D7205" w:rsidP="003D7205">
      <w:pPr>
        <w:spacing w:after="0"/>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 рамках Адресной инвестиционной программы города Москвы на 2021-2023 гг. начато строительство ДОУ на 350 мест по адресу: ул. Фитаревская, д. 9а (на месте здания Лицея).</w:t>
      </w:r>
    </w:p>
    <w:p w14:paraId="2D5F520D" w14:textId="77777777" w:rsidR="003D7205" w:rsidRPr="00D61DB7" w:rsidRDefault="003D7205" w:rsidP="003D720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Получено разрешение на ввод детского дошкольного учреждения на 225 мест на территории ЖК «Москвичка», ул. Василия Ощепкова, д. 6а. Застройщик ООО «Лэнд Юг» ГК Гранель. </w:t>
      </w:r>
    </w:p>
    <w:p w14:paraId="02886F63" w14:textId="77777777" w:rsidR="003333B5" w:rsidRPr="00D61DB7" w:rsidRDefault="003333B5" w:rsidP="003333B5">
      <w:pPr>
        <w:spacing w:after="0" w:line="240" w:lineRule="auto"/>
        <w:jc w:val="both"/>
        <w:rPr>
          <w:rFonts w:ascii="Times New Roman" w:eastAsia="Times New Roman" w:hAnsi="Times New Roman" w:cs="Times New Roman"/>
          <w:sz w:val="28"/>
          <w:szCs w:val="28"/>
          <w:lang w:eastAsia="ru-RU"/>
        </w:rPr>
      </w:pPr>
    </w:p>
    <w:p w14:paraId="4725E342" w14:textId="02D4674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 2021 году медицинское обслуживание населения осуществляли:</w:t>
      </w:r>
    </w:p>
    <w:p w14:paraId="138C40F6"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Взрослая поликлиника по адресу: ул. Фитаревская, д. 11;</w:t>
      </w:r>
    </w:p>
    <w:p w14:paraId="06A4C9A7"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Дневной стационар в поселке Газопровод, д. 16</w:t>
      </w:r>
    </w:p>
    <w:p w14:paraId="7AD8CC8D"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Детская поликлиника по адресу: ул. Александры Монаховой, д. 96, к. 1</w:t>
      </w:r>
    </w:p>
    <w:p w14:paraId="6A2C48F6"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Детская поликлиника по адресу: ул. Фитаревская, д. 23;</w:t>
      </w:r>
    </w:p>
    <w:p w14:paraId="3FF7FC6E" w14:textId="7777777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ГКБ № 40, по адресу: ул. Сосенский Стан, д.8 (перепрофилирована для оказания медицинской помощи пациентам с диагнозом новой короновирусной инфекции </w:t>
      </w:r>
      <w:r w:rsidRPr="00D61DB7">
        <w:rPr>
          <w:rFonts w:ascii="Times New Roman" w:eastAsia="Times New Roman" w:hAnsi="Times New Roman" w:cs="Times New Roman"/>
          <w:sz w:val="28"/>
          <w:szCs w:val="28"/>
          <w:lang w:val="en-US" w:eastAsia="ru-RU"/>
        </w:rPr>
        <w:t>COVID</w:t>
      </w:r>
      <w:r w:rsidRPr="00D61DB7">
        <w:rPr>
          <w:rFonts w:ascii="Times New Roman" w:eastAsia="Times New Roman" w:hAnsi="Times New Roman" w:cs="Times New Roman"/>
          <w:sz w:val="28"/>
          <w:szCs w:val="28"/>
          <w:lang w:eastAsia="ru-RU"/>
        </w:rPr>
        <w:t xml:space="preserve">-19). </w:t>
      </w:r>
    </w:p>
    <w:p w14:paraId="200D3FD9" w14:textId="2F8678F7" w:rsidR="003333B5" w:rsidRPr="00D61DB7" w:rsidRDefault="003333B5" w:rsidP="003333B5">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 настоящее время готовится к вводу детско – взрослая поликлиника с женской консультацией на 750 посещений в смену.</w:t>
      </w:r>
      <w:r w:rsidR="002B65BF" w:rsidRPr="00D61DB7">
        <w:rPr>
          <w:sz w:val="28"/>
          <w:szCs w:val="28"/>
        </w:rPr>
        <w:t xml:space="preserve"> </w:t>
      </w:r>
      <w:r w:rsidR="002B65BF" w:rsidRPr="00D61DB7">
        <w:rPr>
          <w:rFonts w:ascii="Times New Roman" w:eastAsia="Times New Roman" w:hAnsi="Times New Roman" w:cs="Times New Roman"/>
          <w:sz w:val="28"/>
          <w:szCs w:val="28"/>
          <w:lang w:eastAsia="ru-RU"/>
        </w:rPr>
        <w:t>Здание построено, открытие планируется 2 кв. 2022 г.</w:t>
      </w:r>
    </w:p>
    <w:p w14:paraId="03DB0ADD" w14:textId="77777777" w:rsidR="002B65BF" w:rsidRPr="00D61DB7" w:rsidRDefault="003333B5" w:rsidP="00AE6121">
      <w:pPr>
        <w:spacing w:after="0"/>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lastRenderedPageBreak/>
        <w:t xml:space="preserve">В рамках строительства </w:t>
      </w:r>
      <w:r w:rsidRPr="00D61DB7">
        <w:rPr>
          <w:rFonts w:ascii="Times New Roman" w:hAnsi="Times New Roman"/>
          <w:sz w:val="28"/>
          <w:szCs w:val="28"/>
        </w:rPr>
        <w:t xml:space="preserve">больницы с родильным домом во 2 очереди (ГКБ №40) в 2021 году введены в эксплуатацию </w:t>
      </w:r>
      <w:r w:rsidRPr="00D61DB7">
        <w:rPr>
          <w:rFonts w:ascii="Times New Roman" w:hAnsi="Times New Roman" w:cs="Times New Roman"/>
          <w:sz w:val="28"/>
          <w:szCs w:val="28"/>
        </w:rPr>
        <w:t xml:space="preserve">детско-взрослый инфекционный корпус на 100 коек, </w:t>
      </w:r>
      <w:r w:rsidRPr="00D61DB7">
        <w:rPr>
          <w:rFonts w:ascii="Times New Roman" w:eastAsia="Times New Roman" w:hAnsi="Times New Roman" w:cs="Times New Roman"/>
          <w:sz w:val="28"/>
          <w:szCs w:val="28"/>
          <w:lang w:eastAsia="ru-RU"/>
        </w:rPr>
        <w:t>вертолетная площадка с диспетчерским пунктом и амбулаторный корпус.</w:t>
      </w:r>
    </w:p>
    <w:p w14:paraId="765A6EA8" w14:textId="77777777" w:rsidR="00AE6121" w:rsidRDefault="00AE6121" w:rsidP="00D2166F">
      <w:pPr>
        <w:spacing w:after="0" w:line="240" w:lineRule="auto"/>
        <w:jc w:val="center"/>
        <w:rPr>
          <w:rFonts w:ascii="Times New Roman" w:eastAsia="Times New Roman" w:hAnsi="Times New Roman" w:cs="Times New Roman"/>
          <w:sz w:val="32"/>
          <w:szCs w:val="32"/>
          <w:lang w:eastAsia="ru-RU"/>
        </w:rPr>
      </w:pPr>
    </w:p>
    <w:p w14:paraId="34210C75" w14:textId="157EC145" w:rsidR="00D2166F" w:rsidRDefault="00D2166F" w:rsidP="00D2166F">
      <w:pPr>
        <w:spacing w:after="0" w:line="240" w:lineRule="auto"/>
        <w:jc w:val="center"/>
        <w:rPr>
          <w:rFonts w:ascii="Times New Roman" w:eastAsia="Times New Roman" w:hAnsi="Times New Roman" w:cs="Times New Roman"/>
          <w:b/>
          <w:sz w:val="32"/>
          <w:szCs w:val="32"/>
          <w:u w:val="single"/>
          <w:lang w:eastAsia="ru-RU"/>
        </w:rPr>
      </w:pPr>
      <w:r w:rsidRPr="00D2166F">
        <w:rPr>
          <w:rFonts w:ascii="Times New Roman" w:eastAsia="Times New Roman" w:hAnsi="Times New Roman" w:cs="Times New Roman"/>
          <w:b/>
          <w:sz w:val="32"/>
          <w:szCs w:val="32"/>
          <w:u w:val="single"/>
          <w:lang w:eastAsia="ru-RU"/>
        </w:rPr>
        <w:t>на территории поселения Сосенское введены в эксплуатацию:</w:t>
      </w:r>
    </w:p>
    <w:p w14:paraId="574B8829" w14:textId="77777777" w:rsidR="00D2166F" w:rsidRDefault="00D2166F" w:rsidP="00D2166F">
      <w:pPr>
        <w:spacing w:after="0" w:line="240" w:lineRule="auto"/>
        <w:jc w:val="center"/>
        <w:rPr>
          <w:rFonts w:ascii="Times New Roman" w:eastAsia="Times New Roman" w:hAnsi="Times New Roman" w:cs="Times New Roman"/>
          <w:sz w:val="24"/>
          <w:szCs w:val="24"/>
          <w:lang w:eastAsia="ru-RU"/>
        </w:rPr>
      </w:pPr>
    </w:p>
    <w:p w14:paraId="72E7A145" w14:textId="4A81F341" w:rsidR="00D2166F" w:rsidRPr="00D2166F" w:rsidRDefault="00C12032" w:rsidP="00EE47EB">
      <w:pPr>
        <w:spacing w:after="0"/>
        <w:ind w:firstLine="708"/>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24"/>
          <w:szCs w:val="24"/>
          <w:lang w:eastAsia="ru-RU"/>
        </w:rPr>
        <w:t xml:space="preserve">- </w:t>
      </w:r>
      <w:r w:rsidR="00D2166F" w:rsidRPr="00D2166F">
        <w:rPr>
          <w:rFonts w:ascii="Times New Roman" w:eastAsia="Times New Roman" w:hAnsi="Times New Roman" w:cs="Times New Roman"/>
          <w:sz w:val="32"/>
          <w:szCs w:val="32"/>
          <w:lang w:eastAsia="ru-RU"/>
        </w:rPr>
        <w:t xml:space="preserve">Фитнес клуб </w:t>
      </w:r>
      <w:r w:rsidR="00904B50">
        <w:rPr>
          <w:rFonts w:ascii="Times New Roman" w:eastAsia="Times New Roman" w:hAnsi="Times New Roman" w:cs="Times New Roman"/>
          <w:sz w:val="32"/>
          <w:szCs w:val="32"/>
          <w:lang w:eastAsia="ru-RU"/>
        </w:rPr>
        <w:t xml:space="preserve">«Эскалада» </w:t>
      </w:r>
      <w:r w:rsidR="00D2166F" w:rsidRPr="00D2166F">
        <w:rPr>
          <w:rFonts w:ascii="Times New Roman" w:eastAsia="Times New Roman" w:hAnsi="Times New Roman" w:cs="Times New Roman"/>
          <w:sz w:val="32"/>
          <w:szCs w:val="32"/>
          <w:lang w:eastAsia="ru-RU"/>
        </w:rPr>
        <w:t>с бассейном на ул. Липовый парк</w:t>
      </w:r>
      <w:r w:rsidR="00904B50">
        <w:rPr>
          <w:rFonts w:ascii="Times New Roman" w:eastAsia="Times New Roman" w:hAnsi="Times New Roman" w:cs="Times New Roman"/>
          <w:sz w:val="32"/>
          <w:szCs w:val="32"/>
          <w:lang w:eastAsia="ru-RU"/>
        </w:rPr>
        <w:t>, д. 2А</w:t>
      </w:r>
      <w:r w:rsidR="00D2166F" w:rsidRPr="00D2166F">
        <w:rPr>
          <w:rFonts w:ascii="Times New Roman" w:eastAsia="Times New Roman" w:hAnsi="Times New Roman" w:cs="Times New Roman"/>
          <w:sz w:val="32"/>
          <w:szCs w:val="32"/>
          <w:lang w:eastAsia="ru-RU"/>
        </w:rPr>
        <w:t>;</w:t>
      </w:r>
    </w:p>
    <w:p w14:paraId="3B22B9D2" w14:textId="77777777" w:rsidR="00D2166F" w:rsidRPr="00D2166F" w:rsidRDefault="00D2166F" w:rsidP="00EE47EB">
      <w:pPr>
        <w:spacing w:after="0"/>
        <w:ind w:firstLine="708"/>
        <w:jc w:val="both"/>
        <w:rPr>
          <w:rFonts w:ascii="Times New Roman" w:eastAsia="Times New Roman" w:hAnsi="Times New Roman" w:cs="Times New Roman"/>
          <w:sz w:val="32"/>
          <w:szCs w:val="32"/>
          <w:lang w:eastAsia="ru-RU"/>
        </w:rPr>
      </w:pPr>
      <w:r w:rsidRPr="00D2166F">
        <w:rPr>
          <w:rFonts w:ascii="Times New Roman" w:eastAsia="Times New Roman" w:hAnsi="Times New Roman" w:cs="Times New Roman"/>
          <w:sz w:val="32"/>
          <w:szCs w:val="32"/>
          <w:lang w:eastAsia="ru-RU"/>
        </w:rPr>
        <w:t>- Сетевой магазин на территории ЖК «Скандинавия»;</w:t>
      </w:r>
    </w:p>
    <w:p w14:paraId="3E3F7A8A" w14:textId="60D60041" w:rsidR="00D2166F" w:rsidRDefault="00C12032" w:rsidP="00EE47EB">
      <w:pPr>
        <w:spacing w:after="0"/>
        <w:ind w:firstLine="708"/>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D2166F" w:rsidRPr="00D2166F">
        <w:rPr>
          <w:rFonts w:ascii="Times New Roman" w:eastAsia="Times New Roman" w:hAnsi="Times New Roman" w:cs="Times New Roman"/>
          <w:sz w:val="32"/>
          <w:szCs w:val="32"/>
          <w:lang w:eastAsia="ru-RU"/>
        </w:rPr>
        <w:t>Предприятие общественного питания «Макдоналдс» на улице Александры Монаховой, д. 93А;</w:t>
      </w:r>
    </w:p>
    <w:p w14:paraId="13B41195" w14:textId="1A54EF17" w:rsidR="000C43BC" w:rsidRPr="003C4D1F" w:rsidRDefault="000C43BC" w:rsidP="000C43BC">
      <w:pPr>
        <w:spacing w:after="0"/>
        <w:ind w:firstLine="708"/>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3C4D1F" w:rsidRPr="003C4D1F">
        <w:rPr>
          <w:rFonts w:ascii="Times New Roman" w:eastAsia="Times New Roman" w:hAnsi="Times New Roman" w:cs="Times New Roman"/>
          <w:sz w:val="32"/>
          <w:szCs w:val="32"/>
          <w:lang w:eastAsia="ru-RU"/>
        </w:rPr>
        <w:t>Многофункциональный спортивный комплекс для фигурного катания «МИЦ.Арена»</w:t>
      </w:r>
      <w:r w:rsidR="003C4D1F">
        <w:rPr>
          <w:rFonts w:ascii="Times New Roman" w:eastAsia="Times New Roman" w:hAnsi="Times New Roman" w:cs="Times New Roman"/>
          <w:sz w:val="32"/>
          <w:szCs w:val="32"/>
          <w:lang w:eastAsia="ru-RU"/>
        </w:rPr>
        <w:t>.</w:t>
      </w:r>
      <w:r w:rsidR="003C4D1F" w:rsidRPr="003C4D1F">
        <w:rPr>
          <w:rFonts w:ascii="Times New Roman" w:eastAsia="Times New Roman" w:hAnsi="Times New Roman" w:cs="Times New Roman"/>
          <w:sz w:val="32"/>
          <w:szCs w:val="32"/>
          <w:lang w:eastAsia="ru-RU"/>
        </w:rPr>
        <w:t xml:space="preserve"> Объект построен</w:t>
      </w:r>
      <w:r w:rsidR="003C4D1F">
        <w:rPr>
          <w:rFonts w:ascii="Times New Roman" w:eastAsia="Times New Roman" w:hAnsi="Times New Roman" w:cs="Times New Roman"/>
          <w:sz w:val="32"/>
          <w:szCs w:val="32"/>
          <w:lang w:eastAsia="ru-RU"/>
        </w:rPr>
        <w:t xml:space="preserve"> за семь месяцев</w:t>
      </w:r>
      <w:r w:rsidR="003C4D1F" w:rsidRPr="003C4D1F">
        <w:rPr>
          <w:rFonts w:ascii="Times New Roman" w:eastAsia="Times New Roman" w:hAnsi="Times New Roman" w:cs="Times New Roman"/>
          <w:sz w:val="32"/>
          <w:szCs w:val="32"/>
          <w:lang w:eastAsia="ru-RU"/>
        </w:rPr>
        <w:t xml:space="preserve"> по технологии легких каркасно – тентовых конструкций</w:t>
      </w:r>
      <w:r>
        <w:rPr>
          <w:rFonts w:ascii="Times New Roman" w:eastAsia="Times New Roman" w:hAnsi="Times New Roman" w:cs="Times New Roman"/>
          <w:sz w:val="32"/>
          <w:szCs w:val="32"/>
          <w:lang w:eastAsia="ru-RU"/>
        </w:rPr>
        <w:t xml:space="preserve">. </w:t>
      </w:r>
      <w:r w:rsidRPr="003C4D1F">
        <w:rPr>
          <w:rFonts w:ascii="Times New Roman" w:eastAsia="Times New Roman" w:hAnsi="Times New Roman" w:cs="Times New Roman"/>
          <w:sz w:val="32"/>
          <w:szCs w:val="32"/>
          <w:lang w:eastAsia="ru-RU"/>
        </w:rPr>
        <w:t>Начало спортивной деятельности: июль 2021 г.</w:t>
      </w:r>
    </w:p>
    <w:p w14:paraId="4EB390A5" w14:textId="77777777" w:rsidR="003C4D1F" w:rsidRPr="003C4D1F" w:rsidRDefault="003C4D1F" w:rsidP="000C43BC">
      <w:pPr>
        <w:spacing w:after="0"/>
        <w:ind w:firstLine="708"/>
        <w:jc w:val="both"/>
        <w:rPr>
          <w:rFonts w:ascii="Times New Roman" w:eastAsia="Times New Roman" w:hAnsi="Times New Roman" w:cs="Times New Roman"/>
          <w:sz w:val="32"/>
          <w:szCs w:val="32"/>
          <w:lang w:eastAsia="ru-RU"/>
        </w:rPr>
      </w:pPr>
      <w:r w:rsidRPr="003C4D1F">
        <w:rPr>
          <w:rFonts w:ascii="Times New Roman" w:eastAsia="Times New Roman" w:hAnsi="Times New Roman" w:cs="Times New Roman"/>
          <w:sz w:val="32"/>
          <w:szCs w:val="32"/>
          <w:lang w:eastAsia="ru-RU"/>
        </w:rPr>
        <w:t>- полноценное ледовое поле 30 на 60 метров;1</w:t>
      </w:r>
    </w:p>
    <w:p w14:paraId="59C0E8F3" w14:textId="77777777" w:rsidR="003C4D1F" w:rsidRPr="003C4D1F" w:rsidRDefault="003C4D1F" w:rsidP="000C43BC">
      <w:pPr>
        <w:spacing w:after="0"/>
        <w:ind w:firstLine="708"/>
        <w:jc w:val="both"/>
        <w:rPr>
          <w:rFonts w:ascii="Times New Roman" w:eastAsia="Times New Roman" w:hAnsi="Times New Roman" w:cs="Times New Roman"/>
          <w:sz w:val="32"/>
          <w:szCs w:val="32"/>
          <w:lang w:eastAsia="ru-RU"/>
        </w:rPr>
      </w:pPr>
      <w:r w:rsidRPr="003C4D1F">
        <w:rPr>
          <w:rFonts w:ascii="Times New Roman" w:eastAsia="Times New Roman" w:hAnsi="Times New Roman" w:cs="Times New Roman"/>
          <w:sz w:val="32"/>
          <w:szCs w:val="32"/>
          <w:lang w:eastAsia="ru-RU"/>
        </w:rPr>
        <w:t>- три зала (общефизической, специальной физической подготовки и хореографии, дополнительная разминочная зона с лонжей для прыжков);</w:t>
      </w:r>
    </w:p>
    <w:p w14:paraId="58B59867" w14:textId="77777777" w:rsidR="003C4D1F" w:rsidRPr="003C4D1F" w:rsidRDefault="003C4D1F" w:rsidP="000C43BC">
      <w:pPr>
        <w:spacing w:after="0"/>
        <w:ind w:firstLine="708"/>
        <w:jc w:val="both"/>
        <w:rPr>
          <w:rFonts w:ascii="Times New Roman" w:eastAsia="Times New Roman" w:hAnsi="Times New Roman" w:cs="Times New Roman"/>
          <w:sz w:val="32"/>
          <w:szCs w:val="32"/>
          <w:lang w:eastAsia="ru-RU"/>
        </w:rPr>
      </w:pPr>
      <w:r w:rsidRPr="003C4D1F">
        <w:rPr>
          <w:rFonts w:ascii="Times New Roman" w:eastAsia="Times New Roman" w:hAnsi="Times New Roman" w:cs="Times New Roman"/>
          <w:sz w:val="32"/>
          <w:szCs w:val="32"/>
          <w:lang w:eastAsia="ru-RU"/>
        </w:rPr>
        <w:t>- классы по методической и теоретической работе для учеников школы;</w:t>
      </w:r>
    </w:p>
    <w:p w14:paraId="49A4975C" w14:textId="77777777" w:rsidR="003C4D1F" w:rsidRPr="003C4D1F" w:rsidRDefault="003C4D1F" w:rsidP="000C43BC">
      <w:pPr>
        <w:spacing w:after="0"/>
        <w:ind w:firstLine="708"/>
        <w:jc w:val="both"/>
        <w:rPr>
          <w:rFonts w:ascii="Times New Roman" w:eastAsia="Times New Roman" w:hAnsi="Times New Roman" w:cs="Times New Roman"/>
          <w:sz w:val="32"/>
          <w:szCs w:val="32"/>
          <w:lang w:eastAsia="ru-RU"/>
        </w:rPr>
      </w:pPr>
      <w:r w:rsidRPr="003C4D1F">
        <w:rPr>
          <w:rFonts w:ascii="Times New Roman" w:eastAsia="Times New Roman" w:hAnsi="Times New Roman" w:cs="Times New Roman"/>
          <w:sz w:val="32"/>
          <w:szCs w:val="32"/>
          <w:lang w:eastAsia="ru-RU"/>
        </w:rPr>
        <w:t>- кафе и зона ожидания для родителей.</w:t>
      </w:r>
    </w:p>
    <w:p w14:paraId="4A4F8C7F" w14:textId="77777777" w:rsidR="003C4D1F" w:rsidRPr="003C4D1F" w:rsidRDefault="003C4D1F" w:rsidP="000C43BC">
      <w:pPr>
        <w:spacing w:after="0"/>
        <w:ind w:firstLine="708"/>
        <w:jc w:val="both"/>
        <w:rPr>
          <w:rFonts w:ascii="Times New Roman" w:eastAsia="Times New Roman" w:hAnsi="Times New Roman" w:cs="Times New Roman"/>
          <w:sz w:val="32"/>
          <w:szCs w:val="32"/>
          <w:lang w:eastAsia="ru-RU"/>
        </w:rPr>
      </w:pPr>
      <w:r w:rsidRPr="003C4D1F">
        <w:rPr>
          <w:rFonts w:ascii="Times New Roman" w:eastAsia="Times New Roman" w:hAnsi="Times New Roman" w:cs="Times New Roman"/>
          <w:sz w:val="32"/>
          <w:szCs w:val="32"/>
          <w:lang w:eastAsia="ru-RU"/>
        </w:rPr>
        <w:t>Организована бесплатная гостевая парковка.</w:t>
      </w:r>
    </w:p>
    <w:p w14:paraId="3A326B03" w14:textId="68CDC970" w:rsidR="003C4D1F" w:rsidRPr="003C4D1F" w:rsidRDefault="003C4D1F" w:rsidP="000C43BC">
      <w:pPr>
        <w:spacing w:after="0"/>
        <w:ind w:firstLine="708"/>
        <w:jc w:val="both"/>
        <w:rPr>
          <w:i/>
          <w:iCs/>
          <w:sz w:val="32"/>
          <w:szCs w:val="32"/>
        </w:rPr>
      </w:pPr>
      <w:r w:rsidRPr="003C4D1F">
        <w:rPr>
          <w:rFonts w:ascii="Times New Roman" w:eastAsia="Times New Roman" w:hAnsi="Times New Roman" w:cs="Times New Roman"/>
          <w:sz w:val="32"/>
          <w:szCs w:val="32"/>
          <w:lang w:eastAsia="ru-RU"/>
        </w:rPr>
        <w:t>Здесь уже начала работу школа фигурного катания «Маттерхорн» для детей от 3 до 15 лет. В расписании «МИЦ.Арены» предусмотрены хоккейные часы и время для семейного времяпрепровождения.</w:t>
      </w:r>
    </w:p>
    <w:p w14:paraId="0CD49559" w14:textId="77777777" w:rsidR="003C4D1F" w:rsidRPr="00D2166F" w:rsidRDefault="003C4D1F" w:rsidP="00EE47EB">
      <w:pPr>
        <w:spacing w:after="0"/>
        <w:ind w:firstLine="708"/>
        <w:jc w:val="both"/>
        <w:rPr>
          <w:rFonts w:ascii="Times New Roman" w:eastAsia="Times New Roman" w:hAnsi="Times New Roman" w:cs="Times New Roman"/>
          <w:sz w:val="32"/>
          <w:szCs w:val="32"/>
          <w:lang w:eastAsia="ru-RU"/>
        </w:rPr>
      </w:pPr>
    </w:p>
    <w:p w14:paraId="4081F9DB" w14:textId="4C7B3E31" w:rsidR="001D5A3B" w:rsidRPr="00D61DB7" w:rsidRDefault="00DA1C1F"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Жилищно-коммунальное хозяйство</w:t>
      </w:r>
      <w:r w:rsidR="001D5A3B" w:rsidRPr="00D61DB7">
        <w:rPr>
          <w:rFonts w:ascii="Times New Roman" w:eastAsia="Times New Roman" w:hAnsi="Times New Roman" w:cs="Times New Roman"/>
          <w:b/>
          <w:bCs/>
          <w:sz w:val="28"/>
          <w:szCs w:val="28"/>
          <w:u w:val="single"/>
          <w:lang w:eastAsia="ru-RU"/>
        </w:rPr>
        <w:t xml:space="preserve"> </w:t>
      </w:r>
    </w:p>
    <w:p w14:paraId="73CCF037"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На территории поселения жилой фонд обслуживают в настоящее время </w:t>
      </w:r>
      <w:r w:rsidRPr="00D61DB7">
        <w:rPr>
          <w:rFonts w:ascii="Times New Roman" w:eastAsia="Times New Roman" w:hAnsi="Times New Roman" w:cs="Times New Roman"/>
          <w:b/>
          <w:bCs/>
          <w:sz w:val="28"/>
          <w:szCs w:val="28"/>
          <w:lang w:eastAsia="ru-RU"/>
        </w:rPr>
        <w:t>19 (девятнадцать) управляющих компаний</w:t>
      </w:r>
      <w:r w:rsidRPr="00D61DB7">
        <w:rPr>
          <w:rFonts w:ascii="Times New Roman" w:eastAsia="Times New Roman" w:hAnsi="Times New Roman" w:cs="Times New Roman"/>
          <w:sz w:val="28"/>
          <w:szCs w:val="28"/>
          <w:lang w:eastAsia="ru-RU"/>
        </w:rPr>
        <w:t xml:space="preserve">: </w:t>
      </w:r>
    </w:p>
    <w:p w14:paraId="347672AC"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 ООО «УК ЭКСперт-Сервис»</w:t>
      </w:r>
    </w:p>
    <w:p w14:paraId="3FE9566D"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2. ООО «УК Дубровка»</w:t>
      </w:r>
    </w:p>
    <w:p w14:paraId="04803143"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3. ООО «ДУ МКД»</w:t>
      </w:r>
    </w:p>
    <w:p w14:paraId="3C0DBA99"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4. ООО «ПИК-Комфорт»</w:t>
      </w:r>
    </w:p>
    <w:p w14:paraId="76D32E95"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5. ООО «УК Термоинжсервис»</w:t>
      </w:r>
    </w:p>
    <w:p w14:paraId="16870B67"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6. ООО «УК РЕСПЕКТ- СЕРВИС»</w:t>
      </w:r>
    </w:p>
    <w:p w14:paraId="28794105"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7. ООО «Азимут Ветер перемен»</w:t>
      </w:r>
    </w:p>
    <w:p w14:paraId="6FFEFA66"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8. ООО «КОЛОКСА»</w:t>
      </w:r>
    </w:p>
    <w:p w14:paraId="377B4D36"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9. ООО «УК Термоинжсервис 1»</w:t>
      </w:r>
    </w:p>
    <w:p w14:paraId="6214BFAB"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10. ООО «А 101 Комфорт»</w:t>
      </w:r>
    </w:p>
    <w:p w14:paraId="61FEC30D"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lastRenderedPageBreak/>
        <w:t>11. ООО «Гранель ЖКХ»</w:t>
      </w:r>
    </w:p>
    <w:p w14:paraId="76D249CD"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12. ООО «УК «Новая звезда»</w:t>
      </w:r>
    </w:p>
    <w:p w14:paraId="4F86342E"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13. ООО «Жилищный сервис»</w:t>
      </w:r>
    </w:p>
    <w:p w14:paraId="6C8091F6"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14. ООО «УК «Алькор»</w:t>
      </w:r>
    </w:p>
    <w:p w14:paraId="5091DCE3"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15. ООО «Наш дом ПИК-Комфорт»</w:t>
      </w:r>
    </w:p>
    <w:p w14:paraId="488487CE"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16. ООО «ВИТЯЗЬ»</w:t>
      </w:r>
    </w:p>
    <w:p w14:paraId="41B7CECC"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17. ООО «Гарден парк»</w:t>
      </w:r>
    </w:p>
    <w:p w14:paraId="469D3C96"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18. ООО «Глобус»</w:t>
      </w:r>
    </w:p>
    <w:p w14:paraId="66B0538B" w14:textId="3CDB7B9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19. ООО «Абсолют».</w:t>
      </w:r>
    </w:p>
    <w:p w14:paraId="4B21128B" w14:textId="77777777" w:rsidR="003D7205" w:rsidRPr="00D61DB7" w:rsidRDefault="003D7205" w:rsidP="00B857CA">
      <w:pPr>
        <w:spacing w:after="0" w:line="240" w:lineRule="auto"/>
        <w:ind w:firstLine="708"/>
        <w:jc w:val="both"/>
        <w:rPr>
          <w:rFonts w:ascii="Times New Roman" w:eastAsia="Times New Roman" w:hAnsi="Times New Roman" w:cs="Times New Roman"/>
          <w:sz w:val="28"/>
          <w:szCs w:val="28"/>
          <w:lang w:eastAsia="ru-RU"/>
        </w:rPr>
      </w:pPr>
    </w:p>
    <w:p w14:paraId="0333135D" w14:textId="2B0607E5" w:rsidR="001F03F2" w:rsidRPr="00D61DB7" w:rsidRDefault="00AC6BA3" w:rsidP="001F03F2">
      <w:pPr>
        <w:spacing w:after="0" w:line="240" w:lineRule="auto"/>
        <w:ind w:firstLine="708"/>
        <w:jc w:val="both"/>
        <w:rPr>
          <w:rFonts w:ascii="Times New Roman" w:eastAsia="Times New Roman" w:hAnsi="Times New Roman" w:cs="Times New Roman"/>
          <w:b/>
          <w:sz w:val="28"/>
          <w:szCs w:val="28"/>
          <w:lang w:eastAsia="ru-RU"/>
        </w:rPr>
      </w:pPr>
      <w:r w:rsidRPr="00D61DB7">
        <w:rPr>
          <w:rFonts w:ascii="Times New Roman" w:eastAsia="Times New Roman" w:hAnsi="Times New Roman" w:cs="Times New Roman"/>
          <w:b/>
          <w:sz w:val="28"/>
          <w:szCs w:val="28"/>
          <w:lang w:eastAsia="ru-RU"/>
        </w:rPr>
        <w:t>33</w:t>
      </w:r>
      <w:r w:rsidR="009C6218" w:rsidRPr="00D61DB7">
        <w:rPr>
          <w:rFonts w:ascii="Times New Roman" w:eastAsia="Times New Roman" w:hAnsi="Times New Roman" w:cs="Times New Roman"/>
          <w:b/>
          <w:sz w:val="28"/>
          <w:szCs w:val="28"/>
          <w:lang w:eastAsia="ru-RU"/>
        </w:rPr>
        <w:t>4</w:t>
      </w:r>
      <w:r w:rsidR="001F03F2" w:rsidRPr="00D61DB7">
        <w:rPr>
          <w:rFonts w:ascii="Times New Roman" w:eastAsia="Times New Roman" w:hAnsi="Times New Roman" w:cs="Times New Roman"/>
          <w:b/>
          <w:sz w:val="28"/>
          <w:szCs w:val="28"/>
          <w:lang w:eastAsia="ru-RU"/>
        </w:rPr>
        <w:t xml:space="preserve"> дома</w:t>
      </w:r>
    </w:p>
    <w:p w14:paraId="597A8251" w14:textId="60801341" w:rsidR="001F03F2" w:rsidRPr="00D61DB7" w:rsidRDefault="009C6218" w:rsidP="001F03F2">
      <w:pPr>
        <w:spacing w:after="0" w:line="240" w:lineRule="auto"/>
        <w:ind w:firstLine="708"/>
        <w:jc w:val="both"/>
        <w:rPr>
          <w:rFonts w:ascii="Times New Roman" w:eastAsia="Times New Roman" w:hAnsi="Times New Roman" w:cs="Times New Roman"/>
          <w:b/>
          <w:sz w:val="28"/>
          <w:szCs w:val="28"/>
          <w:lang w:eastAsia="ru-RU"/>
        </w:rPr>
      </w:pPr>
      <w:r w:rsidRPr="00D61DB7">
        <w:rPr>
          <w:rFonts w:ascii="Times New Roman" w:eastAsia="Times New Roman" w:hAnsi="Times New Roman" w:cs="Times New Roman"/>
          <w:b/>
          <w:sz w:val="28"/>
          <w:szCs w:val="28"/>
          <w:lang w:eastAsia="ru-RU"/>
        </w:rPr>
        <w:t>1189</w:t>
      </w:r>
      <w:r w:rsidR="001F03F2" w:rsidRPr="00D61DB7">
        <w:rPr>
          <w:rFonts w:ascii="Times New Roman" w:eastAsia="Times New Roman" w:hAnsi="Times New Roman" w:cs="Times New Roman"/>
          <w:b/>
          <w:sz w:val="28"/>
          <w:szCs w:val="28"/>
          <w:lang w:eastAsia="ru-RU"/>
        </w:rPr>
        <w:t xml:space="preserve"> подъездов</w:t>
      </w:r>
    </w:p>
    <w:p w14:paraId="4BE64BB9" w14:textId="6EA258EA" w:rsidR="001F03F2" w:rsidRPr="00D61DB7" w:rsidRDefault="009C6218" w:rsidP="001F03F2">
      <w:pPr>
        <w:spacing w:after="0" w:line="240" w:lineRule="auto"/>
        <w:ind w:firstLine="708"/>
        <w:jc w:val="both"/>
        <w:rPr>
          <w:rFonts w:ascii="Times New Roman" w:eastAsia="Times New Roman" w:hAnsi="Times New Roman" w:cs="Times New Roman"/>
          <w:b/>
          <w:sz w:val="28"/>
          <w:szCs w:val="28"/>
          <w:lang w:eastAsia="ru-RU"/>
        </w:rPr>
      </w:pPr>
      <w:r w:rsidRPr="00D61DB7">
        <w:rPr>
          <w:rFonts w:ascii="Times New Roman" w:eastAsia="Times New Roman" w:hAnsi="Times New Roman" w:cs="Times New Roman"/>
          <w:b/>
          <w:sz w:val="28"/>
          <w:szCs w:val="28"/>
          <w:lang w:eastAsia="ru-RU"/>
        </w:rPr>
        <w:t>74 597</w:t>
      </w:r>
      <w:r w:rsidR="00AC6BA3" w:rsidRPr="00D61DB7">
        <w:rPr>
          <w:rFonts w:ascii="Times New Roman" w:eastAsia="Times New Roman" w:hAnsi="Times New Roman" w:cs="Times New Roman"/>
          <w:b/>
          <w:sz w:val="28"/>
          <w:szCs w:val="28"/>
          <w:lang w:eastAsia="ru-RU"/>
        </w:rPr>
        <w:t xml:space="preserve"> квартир</w:t>
      </w:r>
    </w:p>
    <w:p w14:paraId="5CF3D112" w14:textId="13F0E7E3" w:rsidR="001F03F2" w:rsidRPr="00D61DB7" w:rsidRDefault="00D34F57" w:rsidP="001F03F2">
      <w:pPr>
        <w:spacing w:after="0" w:line="240" w:lineRule="auto"/>
        <w:ind w:firstLine="708"/>
        <w:jc w:val="both"/>
        <w:rPr>
          <w:rFonts w:ascii="Times New Roman" w:eastAsia="Times New Roman" w:hAnsi="Times New Roman" w:cs="Times New Roman"/>
          <w:b/>
          <w:sz w:val="28"/>
          <w:szCs w:val="28"/>
          <w:highlight w:val="yellow"/>
          <w:lang w:eastAsia="ru-RU"/>
        </w:rPr>
      </w:pPr>
      <w:r w:rsidRPr="00D61DB7">
        <w:rPr>
          <w:rFonts w:ascii="Times New Roman" w:eastAsia="Times New Roman" w:hAnsi="Times New Roman" w:cs="Times New Roman"/>
          <w:b/>
          <w:sz w:val="28"/>
          <w:szCs w:val="28"/>
          <w:lang w:eastAsia="ru-RU"/>
        </w:rPr>
        <w:t xml:space="preserve">5 303 688.57 </w:t>
      </w:r>
      <w:r w:rsidR="001F03F2" w:rsidRPr="00D61DB7">
        <w:rPr>
          <w:rFonts w:ascii="Times New Roman" w:eastAsia="Times New Roman" w:hAnsi="Times New Roman" w:cs="Times New Roman"/>
          <w:b/>
          <w:sz w:val="28"/>
          <w:szCs w:val="28"/>
          <w:lang w:eastAsia="ru-RU"/>
        </w:rPr>
        <w:t>кв.м. площадь МКД</w:t>
      </w:r>
    </w:p>
    <w:p w14:paraId="721ACA9E" w14:textId="77777777" w:rsidR="00B857CA" w:rsidRPr="00D61DB7" w:rsidRDefault="00B857CA" w:rsidP="00B857CA">
      <w:pPr>
        <w:spacing w:after="0" w:line="240" w:lineRule="auto"/>
        <w:ind w:firstLine="708"/>
        <w:jc w:val="both"/>
        <w:rPr>
          <w:rFonts w:ascii="Times New Roman" w:eastAsia="Times New Roman" w:hAnsi="Times New Roman" w:cs="Times New Roman"/>
          <w:sz w:val="28"/>
          <w:szCs w:val="28"/>
          <w:lang w:eastAsia="ru-RU"/>
        </w:rPr>
      </w:pPr>
    </w:p>
    <w:p w14:paraId="2797CF1E" w14:textId="78E11187" w:rsidR="003D10EB" w:rsidRPr="00D61DB7" w:rsidRDefault="00B857CA" w:rsidP="001F03F2">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В соответствии с муниципальной программой </w:t>
      </w:r>
      <w:r w:rsidRPr="00D61DB7">
        <w:rPr>
          <w:rFonts w:ascii="Times New Roman" w:eastAsia="Times New Roman" w:hAnsi="Times New Roman" w:cs="Times New Roman"/>
          <w:b/>
          <w:bCs/>
          <w:sz w:val="28"/>
          <w:szCs w:val="28"/>
          <w:u w:val="single"/>
          <w:lang w:eastAsia="ru-RU"/>
        </w:rPr>
        <w:t xml:space="preserve">«Капитальный ремонт объектов муниципального жилищного фонда поселения Сосенское» </w:t>
      </w:r>
      <w:r w:rsidRPr="00D61DB7">
        <w:rPr>
          <w:rFonts w:ascii="Times New Roman" w:eastAsia="Times New Roman" w:hAnsi="Times New Roman" w:cs="Times New Roman"/>
          <w:sz w:val="28"/>
          <w:szCs w:val="28"/>
          <w:lang w:eastAsia="ru-RU"/>
        </w:rPr>
        <w:t>в 2021г.</w:t>
      </w:r>
      <w:r w:rsidRPr="00D61DB7">
        <w:rPr>
          <w:rFonts w:ascii="Times New Roman" w:eastAsia="Times New Roman" w:hAnsi="Times New Roman" w:cs="Times New Roman"/>
          <w:b/>
          <w:bCs/>
          <w:sz w:val="28"/>
          <w:szCs w:val="28"/>
          <w:lang w:eastAsia="ru-RU"/>
        </w:rPr>
        <w:t xml:space="preserve"> </w:t>
      </w:r>
      <w:r w:rsidRPr="00D61DB7">
        <w:rPr>
          <w:rFonts w:ascii="Times New Roman" w:eastAsia="Times New Roman" w:hAnsi="Times New Roman" w:cs="Times New Roman"/>
          <w:sz w:val="28"/>
          <w:szCs w:val="28"/>
          <w:lang w:eastAsia="ru-RU"/>
        </w:rPr>
        <w:t>выполнен выборочный капитальн</w:t>
      </w:r>
      <w:r w:rsidR="00C869AD">
        <w:rPr>
          <w:rFonts w:ascii="Times New Roman" w:eastAsia="Times New Roman" w:hAnsi="Times New Roman" w:cs="Times New Roman"/>
          <w:sz w:val="28"/>
          <w:szCs w:val="28"/>
          <w:lang w:eastAsia="ru-RU"/>
        </w:rPr>
        <w:t>ый ремонт 31 МКД.</w:t>
      </w:r>
      <w:r w:rsidRPr="00D61DB7">
        <w:rPr>
          <w:rFonts w:ascii="Times New Roman" w:eastAsia="Times New Roman" w:hAnsi="Times New Roman" w:cs="Times New Roman"/>
          <w:sz w:val="28"/>
          <w:szCs w:val="28"/>
          <w:lang w:eastAsia="ru-RU"/>
        </w:rPr>
        <w:t xml:space="preserve"> Выполнены следующие мероприятия:</w:t>
      </w:r>
    </w:p>
    <w:tbl>
      <w:tblPr>
        <w:tblW w:w="0" w:type="auto"/>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805"/>
      </w:tblGrid>
      <w:tr w:rsidR="00B857CA" w:rsidRPr="00D61DB7" w14:paraId="5E6542AD" w14:textId="77777777" w:rsidTr="00780368">
        <w:trPr>
          <w:tblCellSpacing w:w="15" w:type="dxa"/>
        </w:trPr>
        <w:tc>
          <w:tcPr>
            <w:tcW w:w="99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15A4065" w14:textId="77777777" w:rsidR="00B857CA" w:rsidRPr="00D61DB7" w:rsidRDefault="00B857CA" w:rsidP="00B857CA">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61DB7">
              <w:rPr>
                <w:rFonts w:ascii="Times New Roman" w:eastAsia="Times New Roman" w:hAnsi="Times New Roman" w:cs="Times New Roman"/>
                <w:b/>
                <w:bCs/>
                <w:sz w:val="28"/>
                <w:szCs w:val="28"/>
                <w:lang w:eastAsia="ru-RU"/>
              </w:rPr>
              <w:t xml:space="preserve">Выборочный капитальный ремонт объектов жилого фонда </w:t>
            </w:r>
          </w:p>
        </w:tc>
      </w:tr>
      <w:tr w:rsidR="00B857CA" w:rsidRPr="00D61DB7" w14:paraId="15645BFB" w14:textId="77777777" w:rsidTr="00780368">
        <w:trPr>
          <w:tblCellSpacing w:w="15" w:type="dxa"/>
        </w:trPr>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DBBCB79" w14:textId="29758FD2"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b/>
                <w:bCs/>
                <w:sz w:val="28"/>
                <w:szCs w:val="28"/>
                <w:lang w:eastAsia="ru-RU"/>
              </w:rPr>
              <w:t>Капитальный ремонт входных групп, отмосток, цоколей 4 МКД:</w:t>
            </w:r>
            <w:r w:rsidRPr="00D61DB7">
              <w:rPr>
                <w:rFonts w:ascii="Times New Roman" w:eastAsia="Times New Roman" w:hAnsi="Times New Roman" w:cs="Times New Roman"/>
                <w:sz w:val="28"/>
                <w:szCs w:val="28"/>
                <w:lang w:eastAsia="ru-RU"/>
              </w:rPr>
              <w:br/>
              <w:t>ул.</w:t>
            </w:r>
            <w:r w:rsidR="00451FA8"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Сосенский Стан, д.1,3,5</w:t>
            </w:r>
          </w:p>
          <w:p w14:paraId="5879DEFC" w14:textId="1E1B2DC1"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ул.</w:t>
            </w:r>
            <w:r w:rsidR="00451FA8"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Александры Монаховой, д.6</w:t>
            </w:r>
          </w:p>
        </w:tc>
        <w:tc>
          <w:tcPr>
            <w:tcW w:w="5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66C5777" w14:textId="77777777" w:rsidR="00B857CA" w:rsidRPr="00D61DB7" w:rsidRDefault="00B857CA" w:rsidP="00B857CA">
            <w:pPr>
              <w:spacing w:before="100" w:beforeAutospacing="1" w:after="100" w:afterAutospacing="1"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Выполнено: замена поручней входных групп, замена дверей тамбуров, замена плиточного покрытия входных групп и пандусов, капитальный ремонт отмосток, цоколя, ремонт входных групп подвальных помещений, монтаж козырьков приямков.</w:t>
            </w:r>
          </w:p>
        </w:tc>
      </w:tr>
      <w:tr w:rsidR="00B857CA" w:rsidRPr="00D61DB7" w14:paraId="0B732313" w14:textId="77777777" w:rsidTr="00780368">
        <w:trPr>
          <w:trHeight w:val="1236"/>
          <w:tblCellSpacing w:w="15" w:type="dxa"/>
        </w:trPr>
        <w:tc>
          <w:tcPr>
            <w:tcW w:w="42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629674D" w14:textId="77777777"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b/>
                <w:bCs/>
                <w:sz w:val="28"/>
                <w:szCs w:val="28"/>
                <w:lang w:eastAsia="ru-RU"/>
              </w:rPr>
              <w:t xml:space="preserve">Ограждение входных групп подвальных помещений </w:t>
            </w:r>
            <w:r w:rsidRPr="00D61DB7">
              <w:rPr>
                <w:rFonts w:ascii="Times New Roman" w:eastAsia="Times New Roman" w:hAnsi="Times New Roman" w:cs="Times New Roman"/>
                <w:b/>
                <w:sz w:val="28"/>
                <w:szCs w:val="28"/>
                <w:lang w:eastAsia="ru-RU"/>
              </w:rPr>
              <w:t>27 МКД:</w:t>
            </w:r>
          </w:p>
          <w:p w14:paraId="3D6CDAE0" w14:textId="79826846"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ул.</w:t>
            </w:r>
            <w:r w:rsidR="00780368"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Потаповская Роща, д.2, корп.1,2,3,4</w:t>
            </w:r>
            <w:r w:rsidR="00E86600" w:rsidRPr="00D61DB7">
              <w:rPr>
                <w:rFonts w:ascii="Times New Roman" w:eastAsia="Times New Roman" w:hAnsi="Times New Roman" w:cs="Times New Roman"/>
                <w:sz w:val="28"/>
                <w:szCs w:val="28"/>
                <w:lang w:eastAsia="ru-RU"/>
              </w:rPr>
              <w:t xml:space="preserve">, </w:t>
            </w:r>
          </w:p>
          <w:p w14:paraId="14159E6A" w14:textId="1AE7481B"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д.3, корп.1,2</w:t>
            </w:r>
          </w:p>
          <w:p w14:paraId="1C6B1696" w14:textId="35C60542"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д.4, корп.1,2,3,4</w:t>
            </w:r>
          </w:p>
          <w:p w14:paraId="534E364F" w14:textId="08C47977"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д.5, корп.1,2</w:t>
            </w:r>
          </w:p>
          <w:p w14:paraId="7A8648EA" w14:textId="74747E74"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д.6 корп.1,2</w:t>
            </w:r>
          </w:p>
          <w:p w14:paraId="0CA83F82" w14:textId="34241922"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д.7, корп.1,2</w:t>
            </w:r>
          </w:p>
          <w:p w14:paraId="648DF4F5" w14:textId="1116EF29" w:rsidR="00B857CA" w:rsidRPr="00D61DB7" w:rsidRDefault="00E86600"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д.8,</w:t>
            </w:r>
            <w:r w:rsidR="00B857CA" w:rsidRPr="00D61DB7">
              <w:rPr>
                <w:rFonts w:ascii="Times New Roman" w:eastAsia="Times New Roman" w:hAnsi="Times New Roman" w:cs="Times New Roman"/>
                <w:sz w:val="28"/>
                <w:szCs w:val="28"/>
                <w:lang w:eastAsia="ru-RU"/>
              </w:rPr>
              <w:t xml:space="preserve"> д.10 корп.1,2</w:t>
            </w:r>
          </w:p>
          <w:p w14:paraId="34FB4494" w14:textId="37E1ADEB" w:rsidR="00B857CA" w:rsidRPr="00D61DB7" w:rsidRDefault="00B857CA"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д.12 корп.1,2,3</w:t>
            </w:r>
          </w:p>
          <w:p w14:paraId="7FFF5F81" w14:textId="70410ACD" w:rsidR="00B857CA" w:rsidRPr="00D61DB7" w:rsidRDefault="00B857CA" w:rsidP="00E86600">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д.14</w:t>
            </w:r>
            <w:r w:rsidR="00E86600"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д.16, корп.1,2</w:t>
            </w:r>
          </w:p>
          <w:p w14:paraId="02FFCE67" w14:textId="6CC22FA1" w:rsidR="00B857CA" w:rsidRPr="00D61DB7" w:rsidRDefault="00780368" w:rsidP="00B857CA">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д.18 корп.1,2</w:t>
            </w:r>
          </w:p>
        </w:tc>
        <w:tc>
          <w:tcPr>
            <w:tcW w:w="57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A9E06AF" w14:textId="77777777" w:rsidR="00B857CA" w:rsidRPr="00D61DB7" w:rsidRDefault="00B857CA" w:rsidP="00B857CA">
            <w:pPr>
              <w:spacing w:before="100" w:beforeAutospacing="1" w:after="100" w:afterAutospacing="1"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Выполнено: установка ограждающих конструкций входов в подвальные помещения.</w:t>
            </w:r>
          </w:p>
        </w:tc>
      </w:tr>
    </w:tbl>
    <w:p w14:paraId="6C666BA3" w14:textId="5FBC1001" w:rsidR="003D10EB" w:rsidRPr="00D61DB7" w:rsidRDefault="003D10EB" w:rsidP="003D10EB">
      <w:pPr>
        <w:spacing w:before="100" w:beforeAutospacing="1" w:after="100" w:afterAutospacing="1" w:line="240" w:lineRule="auto"/>
        <w:jc w:val="center"/>
        <w:rPr>
          <w:rFonts w:ascii="Times New Roman" w:eastAsia="Times New Roman" w:hAnsi="Times New Roman" w:cs="Times New Roman"/>
          <w:b/>
          <w:iCs/>
          <w:sz w:val="28"/>
          <w:szCs w:val="28"/>
          <w:u w:val="single"/>
          <w:lang w:eastAsia="ru-RU"/>
        </w:rPr>
      </w:pPr>
      <w:r w:rsidRPr="00D61DB7">
        <w:rPr>
          <w:rFonts w:ascii="Times New Roman" w:eastAsia="Times New Roman" w:hAnsi="Times New Roman" w:cs="Times New Roman"/>
          <w:b/>
          <w:iCs/>
          <w:sz w:val="28"/>
          <w:szCs w:val="28"/>
          <w:u w:val="single"/>
          <w:lang w:eastAsia="ru-RU"/>
        </w:rPr>
        <w:t>Фондом капитального ремонта за с</w:t>
      </w:r>
      <w:r w:rsidR="00B857CA" w:rsidRPr="00D61DB7">
        <w:rPr>
          <w:rFonts w:ascii="Times New Roman" w:eastAsia="Times New Roman" w:hAnsi="Times New Roman" w:cs="Times New Roman"/>
          <w:b/>
          <w:iCs/>
          <w:sz w:val="28"/>
          <w:szCs w:val="28"/>
          <w:u w:val="single"/>
          <w:lang w:eastAsia="ru-RU"/>
        </w:rPr>
        <w:t>чет средств собственников в 2021</w:t>
      </w:r>
      <w:r w:rsidRPr="00D61DB7">
        <w:rPr>
          <w:rFonts w:ascii="Times New Roman" w:eastAsia="Times New Roman" w:hAnsi="Times New Roman" w:cs="Times New Roman"/>
          <w:b/>
          <w:iCs/>
          <w:sz w:val="28"/>
          <w:szCs w:val="28"/>
          <w:u w:val="single"/>
          <w:lang w:eastAsia="ru-RU"/>
        </w:rPr>
        <w:t xml:space="preserve"> г. выполнены следующие мероприятия:</w:t>
      </w:r>
    </w:p>
    <w:tbl>
      <w:tblPr>
        <w:tblW w:w="0" w:type="auto"/>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4963"/>
      </w:tblGrid>
      <w:tr w:rsidR="00B857CA" w:rsidRPr="00D61DB7" w14:paraId="73A8CD52" w14:textId="77777777" w:rsidTr="00780368">
        <w:trPr>
          <w:trHeight w:val="960"/>
          <w:tblCellSpacing w:w="15" w:type="dxa"/>
        </w:trPr>
        <w:tc>
          <w:tcPr>
            <w:tcW w:w="51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F5A96EA" w14:textId="55FDD006" w:rsidR="00B857CA" w:rsidRPr="00D61DB7" w:rsidRDefault="00B857CA" w:rsidP="00B857CA">
            <w:pPr>
              <w:spacing w:before="100" w:beforeAutospacing="1" w:after="100" w:afterAutospacing="1"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b/>
                <w:bCs/>
                <w:sz w:val="28"/>
                <w:szCs w:val="28"/>
                <w:lang w:eastAsia="ru-RU"/>
              </w:rPr>
              <w:lastRenderedPageBreak/>
              <w:t>Ремонт системы газоснабжения 4-х МКД:</w:t>
            </w:r>
            <w:r w:rsidRPr="00D61DB7">
              <w:rPr>
                <w:rFonts w:ascii="Times New Roman" w:eastAsia="Times New Roman" w:hAnsi="Times New Roman" w:cs="Times New Roman"/>
                <w:sz w:val="28"/>
                <w:szCs w:val="28"/>
                <w:lang w:eastAsia="ru-RU"/>
              </w:rPr>
              <w:br/>
              <w:t>пос.</w:t>
            </w:r>
            <w:r w:rsidR="00780368"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eastAsia="ru-RU"/>
              </w:rPr>
              <w:t>Коммунарка, д.3,4,6,106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15C590A" w14:textId="77777777" w:rsidR="00B857CA" w:rsidRPr="00D61DB7" w:rsidRDefault="00B857CA" w:rsidP="00B857CA">
            <w:pPr>
              <w:spacing w:before="100" w:beforeAutospacing="1" w:after="100" w:afterAutospacing="1"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Выполнена замена системы газоснабжения.</w:t>
            </w:r>
          </w:p>
          <w:p w14:paraId="0ED099CC" w14:textId="77777777" w:rsidR="00B857CA" w:rsidRPr="00D61DB7" w:rsidRDefault="00B857CA" w:rsidP="00B857CA">
            <w:pPr>
              <w:spacing w:before="100" w:beforeAutospacing="1" w:after="100" w:afterAutospacing="1" w:line="240" w:lineRule="auto"/>
              <w:rPr>
                <w:rFonts w:ascii="Times New Roman" w:eastAsia="Times New Roman" w:hAnsi="Times New Roman" w:cs="Times New Roman"/>
                <w:sz w:val="28"/>
                <w:szCs w:val="28"/>
                <w:lang w:eastAsia="ru-RU"/>
              </w:rPr>
            </w:pPr>
          </w:p>
        </w:tc>
      </w:tr>
    </w:tbl>
    <w:p w14:paraId="204CFB14" w14:textId="77777777" w:rsidR="00B857CA" w:rsidRPr="00D61DB7" w:rsidRDefault="00B857CA" w:rsidP="003D10EB">
      <w:pPr>
        <w:spacing w:before="100" w:beforeAutospacing="1" w:after="100" w:afterAutospacing="1" w:line="240" w:lineRule="auto"/>
        <w:jc w:val="center"/>
        <w:rPr>
          <w:rFonts w:ascii="Times New Roman" w:eastAsia="Times New Roman" w:hAnsi="Times New Roman" w:cs="Times New Roman"/>
          <w:b/>
          <w:sz w:val="28"/>
          <w:szCs w:val="28"/>
          <w:lang w:eastAsia="ru-RU"/>
        </w:rPr>
      </w:pPr>
    </w:p>
    <w:p w14:paraId="11E42F14" w14:textId="77777777" w:rsidR="00FB2581" w:rsidRDefault="00FB2581" w:rsidP="007F5E20">
      <w:pPr>
        <w:spacing w:before="100" w:beforeAutospacing="1" w:after="100" w:afterAutospacing="1" w:line="240" w:lineRule="auto"/>
        <w:ind w:firstLine="708"/>
        <w:jc w:val="center"/>
        <w:rPr>
          <w:rFonts w:ascii="Times New Roman" w:hAnsi="Times New Roman" w:cs="Times New Roman"/>
          <w:b/>
          <w:sz w:val="28"/>
          <w:szCs w:val="28"/>
          <w:u w:val="single"/>
        </w:rPr>
      </w:pPr>
    </w:p>
    <w:p w14:paraId="79EECAAF" w14:textId="77777777" w:rsidR="00FB2581" w:rsidRDefault="00FB2581" w:rsidP="007F5E20">
      <w:pPr>
        <w:spacing w:before="100" w:beforeAutospacing="1" w:after="100" w:afterAutospacing="1" w:line="240" w:lineRule="auto"/>
        <w:ind w:firstLine="708"/>
        <w:jc w:val="center"/>
        <w:rPr>
          <w:rFonts w:ascii="Times New Roman" w:hAnsi="Times New Roman" w:cs="Times New Roman"/>
          <w:b/>
          <w:sz w:val="28"/>
          <w:szCs w:val="28"/>
          <w:u w:val="single"/>
        </w:rPr>
      </w:pPr>
    </w:p>
    <w:p w14:paraId="3D1F173E" w14:textId="241FB299" w:rsidR="007F5E20" w:rsidRPr="00D61DB7" w:rsidRDefault="00C0782D" w:rsidP="007F5E20">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hAnsi="Times New Roman" w:cs="Times New Roman"/>
          <w:b/>
          <w:sz w:val="28"/>
          <w:szCs w:val="28"/>
          <w:u w:val="single"/>
        </w:rPr>
        <w:t>Содержание объектов дорожного хозяйства</w:t>
      </w:r>
      <w:r w:rsidR="001D5A3B" w:rsidRPr="00D61DB7">
        <w:rPr>
          <w:rFonts w:ascii="Times New Roman" w:hAnsi="Times New Roman" w:cs="Times New Roman"/>
          <w:b/>
          <w:sz w:val="28"/>
          <w:szCs w:val="28"/>
          <w:u w:val="single"/>
        </w:rPr>
        <w:t xml:space="preserve"> </w:t>
      </w:r>
    </w:p>
    <w:p w14:paraId="44BBAFFB" w14:textId="3F3768BC" w:rsidR="00275134" w:rsidRPr="00D61DB7" w:rsidRDefault="00275134" w:rsidP="00275134">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Администрацией поселения Сосенское в рамках муниципальной программы «Содержание объектов дорожного хозяйства на террит</w:t>
      </w:r>
      <w:r w:rsidR="008B40E9" w:rsidRPr="00D61DB7">
        <w:rPr>
          <w:rFonts w:ascii="Times New Roman" w:eastAsia="Times New Roman" w:hAnsi="Times New Roman" w:cs="Times New Roman"/>
          <w:sz w:val="28"/>
          <w:szCs w:val="28"/>
          <w:lang w:eastAsia="ru-RU"/>
        </w:rPr>
        <w:t xml:space="preserve">ории поселения Сосенское» в 2021 </w:t>
      </w:r>
      <w:r w:rsidRPr="00D61DB7">
        <w:rPr>
          <w:rFonts w:ascii="Times New Roman" w:eastAsia="Times New Roman" w:hAnsi="Times New Roman" w:cs="Times New Roman"/>
          <w:sz w:val="28"/>
          <w:szCs w:val="28"/>
          <w:lang w:eastAsia="ru-RU"/>
        </w:rPr>
        <w:t xml:space="preserve">г. были выполнены следующие работы: </w:t>
      </w:r>
    </w:p>
    <w:p w14:paraId="4BB9D16F" w14:textId="77777777" w:rsidR="005C6E17" w:rsidRPr="00D61DB7" w:rsidRDefault="005C6E17" w:rsidP="00275134">
      <w:pPr>
        <w:spacing w:after="0" w:line="240" w:lineRule="auto"/>
        <w:ind w:firstLine="708"/>
        <w:jc w:val="both"/>
        <w:rPr>
          <w:rFonts w:ascii="Times New Roman" w:eastAsia="Times New Roman" w:hAnsi="Times New Roman" w:cs="Times New Roman"/>
          <w:sz w:val="28"/>
          <w:szCs w:val="28"/>
          <w:lang w:eastAsia="ru-RU"/>
        </w:rPr>
      </w:pPr>
    </w:p>
    <w:p w14:paraId="0A2AF675" w14:textId="58E29329" w:rsidR="008B40E9" w:rsidRPr="00D61DB7" w:rsidRDefault="008B40E9" w:rsidP="008B40E9">
      <w:pPr>
        <w:spacing w:after="0"/>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 xml:space="preserve">1. Содержание автомобильных дорог на территории п. Сосенское </w:t>
      </w:r>
    </w:p>
    <w:p w14:paraId="2D3D958F" w14:textId="073461D7" w:rsidR="008B40E9" w:rsidRPr="00D61DB7" w:rsidRDefault="008B40E9" w:rsidP="008B40E9">
      <w:pPr>
        <w:spacing w:after="0"/>
        <w:rPr>
          <w:rFonts w:ascii="Times New Roman" w:eastAsia="Calibri" w:hAnsi="Times New Roman" w:cs="Times New Roman"/>
          <w:b/>
          <w:color w:val="000000"/>
          <w:sz w:val="28"/>
          <w:szCs w:val="28"/>
        </w:rPr>
      </w:pPr>
      <w:r w:rsidRPr="00D61DB7">
        <w:rPr>
          <w:rFonts w:ascii="Times New Roman" w:eastAsia="Calibri" w:hAnsi="Times New Roman" w:cs="Times New Roman"/>
          <w:color w:val="000000"/>
          <w:sz w:val="28"/>
          <w:szCs w:val="28"/>
        </w:rPr>
        <w:t xml:space="preserve">2. Содержание автомобильных дорог и парковок, прилегающих к АДЦ и ст. метро на территории п. Сосенское </w:t>
      </w:r>
    </w:p>
    <w:p w14:paraId="2E9F6B7D" w14:textId="7F9A35B1" w:rsidR="008B40E9" w:rsidRPr="00D61DB7" w:rsidRDefault="008B40E9" w:rsidP="008B40E9">
      <w:pPr>
        <w:spacing w:after="0"/>
        <w:rPr>
          <w:rFonts w:ascii="Times New Roman" w:eastAsia="Calibri" w:hAnsi="Times New Roman" w:cs="Times New Roman"/>
          <w:b/>
          <w:color w:val="000000"/>
          <w:sz w:val="28"/>
          <w:szCs w:val="28"/>
        </w:rPr>
      </w:pPr>
      <w:r w:rsidRPr="00D61DB7">
        <w:rPr>
          <w:rFonts w:ascii="Times New Roman" w:eastAsia="Calibri" w:hAnsi="Times New Roman" w:cs="Times New Roman"/>
          <w:color w:val="000000"/>
          <w:sz w:val="28"/>
          <w:szCs w:val="28"/>
        </w:rPr>
        <w:t>3. Текущий ремонт ОДХ на территории п. Сосенское (карты свыше 100 и полная замена в Липовом парке</w:t>
      </w:r>
    </w:p>
    <w:p w14:paraId="4EB7E61E" w14:textId="78679798" w:rsidR="008B40E9" w:rsidRPr="00D61DB7" w:rsidRDefault="008B40E9" w:rsidP="008B40E9">
      <w:pPr>
        <w:spacing w:after="0"/>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4. Выполнение работ по устройству тротуаров по адресам:</w:t>
      </w:r>
    </w:p>
    <w:p w14:paraId="6CA74029" w14:textId="605550D0" w:rsidR="008B40E9" w:rsidRPr="00D61DB7" w:rsidRDefault="008B40E9" w:rsidP="008B40E9">
      <w:pPr>
        <w:spacing w:after="0"/>
        <w:ind w:left="708"/>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 xml:space="preserve">- п. Сосенское от ул. Бачуринская до д. Бачурино; </w:t>
      </w:r>
    </w:p>
    <w:p w14:paraId="2CDC0CE9" w14:textId="77777777" w:rsidR="008B40E9" w:rsidRPr="00D61DB7" w:rsidRDefault="008B40E9" w:rsidP="008B40E9">
      <w:pPr>
        <w:spacing w:after="0"/>
        <w:ind w:left="708"/>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 п. Сосенское от ул. Бачуринская до д. 11 п. Газопровод; п. Сосенское в районе д. 6 по ул. Александры Монаховой;</w:t>
      </w:r>
    </w:p>
    <w:p w14:paraId="34EB5A66" w14:textId="6821CDCD" w:rsidR="008B40E9" w:rsidRPr="00D61DB7" w:rsidRDefault="008B40E9" w:rsidP="00FB2581">
      <w:pPr>
        <w:tabs>
          <w:tab w:val="right" w:pos="9922"/>
        </w:tabs>
        <w:spacing w:after="0"/>
        <w:ind w:left="708"/>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 xml:space="preserve">- текущий ремонт </w:t>
      </w:r>
      <w:r w:rsidRPr="00D61DB7">
        <w:rPr>
          <w:rFonts w:ascii="Times New Roman" w:eastAsia="Calibri" w:hAnsi="Times New Roman" w:cs="Times New Roman"/>
          <w:sz w:val="28"/>
          <w:szCs w:val="28"/>
        </w:rPr>
        <w:t>проезда в районе д. 401</w:t>
      </w:r>
      <w:r w:rsidR="00545ED4" w:rsidRPr="00D61DB7">
        <w:rPr>
          <w:rFonts w:ascii="Times New Roman" w:eastAsia="Calibri" w:hAnsi="Times New Roman" w:cs="Times New Roman"/>
          <w:sz w:val="28"/>
          <w:szCs w:val="28"/>
        </w:rPr>
        <w:t xml:space="preserve">, дер. Сосенки </w:t>
      </w:r>
    </w:p>
    <w:p w14:paraId="43F7D98A" w14:textId="73E121DD" w:rsidR="008B40E9" w:rsidRPr="00D61DB7" w:rsidRDefault="008B40E9" w:rsidP="008B40E9">
      <w:pPr>
        <w:spacing w:after="0"/>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 xml:space="preserve">5. Нанесение разметки объектов дорожного хозяйства на территории п. Сосенское </w:t>
      </w:r>
    </w:p>
    <w:p w14:paraId="16615ED9" w14:textId="6FCF6251" w:rsidR="008B40E9" w:rsidRPr="00D61DB7" w:rsidRDefault="008B40E9" w:rsidP="008B40E9">
      <w:pPr>
        <w:spacing w:after="0"/>
        <w:rPr>
          <w:rFonts w:ascii="Times New Roman" w:eastAsia="Calibri" w:hAnsi="Times New Roman" w:cs="Times New Roman"/>
          <w:color w:val="000000"/>
          <w:sz w:val="28"/>
          <w:szCs w:val="28"/>
        </w:rPr>
      </w:pPr>
      <w:r w:rsidRPr="00D61DB7">
        <w:rPr>
          <w:rFonts w:ascii="Times New Roman" w:eastAsia="Calibri" w:hAnsi="Times New Roman" w:cs="Times New Roman"/>
          <w:color w:val="000000"/>
          <w:sz w:val="28"/>
          <w:szCs w:val="28"/>
        </w:rPr>
        <w:t>6. Установка дорожных знаков и ИДН</w:t>
      </w:r>
      <w:r w:rsidR="00450D73" w:rsidRPr="00D61DB7">
        <w:rPr>
          <w:rFonts w:ascii="Times New Roman" w:eastAsia="Calibri" w:hAnsi="Times New Roman" w:cs="Times New Roman"/>
          <w:color w:val="000000"/>
          <w:sz w:val="28"/>
          <w:szCs w:val="28"/>
        </w:rPr>
        <w:t xml:space="preserve"> </w:t>
      </w:r>
      <w:r w:rsidR="00AC3CF6" w:rsidRPr="00D61DB7">
        <w:rPr>
          <w:rFonts w:ascii="Times New Roman" w:eastAsia="Calibri" w:hAnsi="Times New Roman" w:cs="Times New Roman"/>
          <w:b/>
          <w:sz w:val="28"/>
          <w:szCs w:val="28"/>
        </w:rPr>
        <w:t>(новых 29, восстановленных 55</w:t>
      </w:r>
      <w:r w:rsidR="00450D73" w:rsidRPr="00D61DB7">
        <w:rPr>
          <w:rFonts w:ascii="Times New Roman" w:eastAsia="Calibri" w:hAnsi="Times New Roman" w:cs="Times New Roman"/>
          <w:b/>
          <w:sz w:val="28"/>
          <w:szCs w:val="28"/>
        </w:rPr>
        <w:t>)</w:t>
      </w:r>
      <w:r w:rsidRPr="00D61DB7">
        <w:rPr>
          <w:rFonts w:ascii="Times New Roman" w:eastAsia="Calibri" w:hAnsi="Times New Roman" w:cs="Times New Roman"/>
          <w:b/>
          <w:sz w:val="28"/>
          <w:szCs w:val="28"/>
        </w:rPr>
        <w:t xml:space="preserve">, </w:t>
      </w:r>
      <w:r w:rsidRPr="00D61DB7">
        <w:rPr>
          <w:rFonts w:ascii="Times New Roman" w:eastAsia="Calibri" w:hAnsi="Times New Roman" w:cs="Times New Roman"/>
          <w:color w:val="000000"/>
          <w:sz w:val="28"/>
          <w:szCs w:val="28"/>
        </w:rPr>
        <w:t xml:space="preserve">мероприятия по обеспечению безопасности дорожного движения, содержанию, ремонту и обслуживанию технических средств на территории п. Сосенское; </w:t>
      </w:r>
    </w:p>
    <w:p w14:paraId="7DD44088" w14:textId="4C44D758" w:rsidR="005D2159" w:rsidRPr="00D61DB7" w:rsidRDefault="005D2159" w:rsidP="006F4A0B">
      <w:pPr>
        <w:spacing w:after="200" w:line="240" w:lineRule="auto"/>
        <w:ind w:left="426"/>
        <w:contextualSpacing/>
        <w:jc w:val="both"/>
        <w:rPr>
          <w:rFonts w:ascii="Times New Roman" w:eastAsia="Calibri" w:hAnsi="Times New Roman" w:cs="Times New Roman"/>
          <w:sz w:val="28"/>
          <w:szCs w:val="28"/>
        </w:rPr>
      </w:pPr>
    </w:p>
    <w:p w14:paraId="01471CAB" w14:textId="33E20DDE" w:rsidR="00743311" w:rsidRPr="00D61DB7" w:rsidRDefault="00743311" w:rsidP="00743311">
      <w:pPr>
        <w:spacing w:after="0"/>
        <w:jc w:val="center"/>
        <w:rPr>
          <w:rFonts w:ascii="Times New Roman" w:hAnsi="Times New Roman" w:cs="Times New Roman"/>
          <w:b/>
          <w:bCs/>
          <w:sz w:val="28"/>
          <w:szCs w:val="28"/>
          <w:u w:val="single"/>
        </w:rPr>
      </w:pPr>
      <w:r w:rsidRPr="00D61DB7">
        <w:rPr>
          <w:rFonts w:ascii="Times New Roman" w:hAnsi="Times New Roman" w:cs="Times New Roman"/>
          <w:b/>
          <w:bCs/>
          <w:sz w:val="28"/>
          <w:szCs w:val="28"/>
          <w:u w:val="single"/>
        </w:rPr>
        <w:t xml:space="preserve">Содержание нецентрализованных источников водоснабжения </w:t>
      </w:r>
    </w:p>
    <w:p w14:paraId="023AD698" w14:textId="77777777" w:rsidR="00743311" w:rsidRPr="00D61DB7" w:rsidRDefault="00743311" w:rsidP="00743311">
      <w:pPr>
        <w:spacing w:after="0"/>
        <w:jc w:val="center"/>
        <w:rPr>
          <w:rFonts w:ascii="Times New Roman" w:hAnsi="Times New Roman" w:cs="Times New Roman"/>
          <w:bCs/>
          <w:sz w:val="28"/>
          <w:szCs w:val="28"/>
        </w:rPr>
      </w:pPr>
    </w:p>
    <w:p w14:paraId="425D41C1" w14:textId="01CF750B" w:rsidR="00743311" w:rsidRPr="00D61DB7" w:rsidRDefault="00743311" w:rsidP="00743311">
      <w:pPr>
        <w:spacing w:after="0"/>
        <w:rPr>
          <w:rFonts w:ascii="Times New Roman" w:hAnsi="Times New Roman" w:cs="Times New Roman"/>
          <w:bCs/>
          <w:sz w:val="28"/>
          <w:szCs w:val="28"/>
        </w:rPr>
      </w:pPr>
      <w:r w:rsidRPr="00D61DB7">
        <w:rPr>
          <w:rFonts w:ascii="Times New Roman" w:hAnsi="Times New Roman" w:cs="Times New Roman"/>
          <w:bCs/>
          <w:sz w:val="28"/>
          <w:szCs w:val="28"/>
        </w:rPr>
        <w:tab/>
        <w:t>В рамках муниципальной программы «Содержание нецентрализованных источников водоснабжения на территории поселения Сосенское» в 2021 году выполнено:</w:t>
      </w:r>
    </w:p>
    <w:p w14:paraId="1B2A1AD9" w14:textId="2595ABDA" w:rsidR="00743311" w:rsidRPr="00D61DB7" w:rsidRDefault="00743311" w:rsidP="00743311">
      <w:pPr>
        <w:spacing w:after="0"/>
        <w:rPr>
          <w:rFonts w:ascii="Times New Roman" w:hAnsi="Times New Roman" w:cs="Times New Roman"/>
          <w:b/>
          <w:color w:val="000000"/>
          <w:sz w:val="28"/>
          <w:szCs w:val="28"/>
        </w:rPr>
      </w:pPr>
      <w:r w:rsidRPr="00D61DB7">
        <w:rPr>
          <w:rFonts w:ascii="Times New Roman" w:hAnsi="Times New Roman" w:cs="Times New Roman"/>
          <w:color w:val="000000"/>
          <w:sz w:val="28"/>
          <w:szCs w:val="28"/>
        </w:rPr>
        <w:t xml:space="preserve">1. Текущий ремонт и санитарная обработка шахтных колодцев на территории п. Сосенское </w:t>
      </w:r>
    </w:p>
    <w:p w14:paraId="3CC1ED6F" w14:textId="79EEA382" w:rsidR="00450D73" w:rsidRPr="00D61DB7" w:rsidRDefault="00450D73" w:rsidP="00743311">
      <w:pPr>
        <w:spacing w:after="0"/>
        <w:rPr>
          <w:rFonts w:ascii="Times New Roman" w:hAnsi="Times New Roman" w:cs="Times New Roman"/>
          <w:sz w:val="28"/>
          <w:szCs w:val="28"/>
        </w:rPr>
      </w:pPr>
      <w:r w:rsidRPr="00D61DB7">
        <w:rPr>
          <w:rFonts w:ascii="Times New Roman" w:hAnsi="Times New Roman" w:cs="Times New Roman"/>
          <w:sz w:val="28"/>
          <w:szCs w:val="28"/>
        </w:rPr>
        <w:t xml:space="preserve">2. </w:t>
      </w:r>
      <w:r w:rsidR="00AF6967" w:rsidRPr="00D61DB7">
        <w:rPr>
          <w:rFonts w:ascii="Times New Roman" w:hAnsi="Times New Roman" w:cs="Times New Roman"/>
          <w:sz w:val="28"/>
          <w:szCs w:val="28"/>
        </w:rPr>
        <w:t>Проведены лабораторные и инструментальные и</w:t>
      </w:r>
      <w:r w:rsidRPr="00D61DB7">
        <w:rPr>
          <w:rFonts w:ascii="Times New Roman" w:hAnsi="Times New Roman" w:cs="Times New Roman"/>
          <w:sz w:val="28"/>
          <w:szCs w:val="28"/>
        </w:rPr>
        <w:t>сследования</w:t>
      </w:r>
      <w:r w:rsidR="00AF6967" w:rsidRPr="00D61DB7">
        <w:rPr>
          <w:rFonts w:ascii="Times New Roman" w:hAnsi="Times New Roman" w:cs="Times New Roman"/>
          <w:sz w:val="28"/>
          <w:szCs w:val="28"/>
        </w:rPr>
        <w:t xml:space="preserve"> качества</w:t>
      </w:r>
      <w:r w:rsidRPr="00D61DB7">
        <w:rPr>
          <w:rFonts w:ascii="Times New Roman" w:hAnsi="Times New Roman" w:cs="Times New Roman"/>
          <w:sz w:val="28"/>
          <w:szCs w:val="28"/>
        </w:rPr>
        <w:t xml:space="preserve"> воды</w:t>
      </w:r>
      <w:r w:rsidR="00AF6967" w:rsidRPr="00D61DB7">
        <w:rPr>
          <w:rFonts w:ascii="Times New Roman" w:hAnsi="Times New Roman" w:cs="Times New Roman"/>
          <w:sz w:val="28"/>
          <w:szCs w:val="28"/>
        </w:rPr>
        <w:t xml:space="preserve"> во всех колодцах</w:t>
      </w:r>
      <w:r w:rsidR="00C70700" w:rsidRPr="00D61DB7">
        <w:rPr>
          <w:rFonts w:ascii="Times New Roman" w:hAnsi="Times New Roman" w:cs="Times New Roman"/>
          <w:sz w:val="28"/>
          <w:szCs w:val="28"/>
        </w:rPr>
        <w:t xml:space="preserve"> </w:t>
      </w:r>
      <w:r w:rsidR="00AF6967" w:rsidRPr="00D61DB7">
        <w:rPr>
          <w:rFonts w:ascii="Times New Roman" w:hAnsi="Times New Roman" w:cs="Times New Roman"/>
          <w:sz w:val="28"/>
          <w:szCs w:val="28"/>
        </w:rPr>
        <w:t xml:space="preserve">по 17 показателям (органолептический анализ, количественный химический анализ, бактериологическое исследование) </w:t>
      </w:r>
    </w:p>
    <w:p w14:paraId="34FFF3C4" w14:textId="77777777" w:rsidR="00743311" w:rsidRPr="00D61DB7" w:rsidRDefault="00743311" w:rsidP="006F4A0B">
      <w:pPr>
        <w:spacing w:after="200" w:line="240" w:lineRule="auto"/>
        <w:ind w:left="426"/>
        <w:contextualSpacing/>
        <w:jc w:val="both"/>
        <w:rPr>
          <w:rFonts w:ascii="Times New Roman" w:eastAsia="Calibri" w:hAnsi="Times New Roman" w:cs="Times New Roman"/>
          <w:sz w:val="28"/>
          <w:szCs w:val="28"/>
          <w:highlight w:val="yellow"/>
        </w:rPr>
      </w:pPr>
    </w:p>
    <w:p w14:paraId="77AEE4C5" w14:textId="77777777" w:rsidR="006F4A0B" w:rsidRPr="00D61DB7" w:rsidRDefault="006F4A0B" w:rsidP="006F4A0B">
      <w:pPr>
        <w:spacing w:after="0" w:line="240" w:lineRule="auto"/>
        <w:jc w:val="center"/>
        <w:rPr>
          <w:rFonts w:ascii="Times New Roman" w:eastAsia="Times New Roman" w:hAnsi="Times New Roman" w:cs="Times New Roman"/>
          <w:b/>
          <w:sz w:val="28"/>
          <w:szCs w:val="28"/>
          <w:lang w:eastAsia="ru-RU"/>
        </w:rPr>
      </w:pPr>
      <w:r w:rsidRPr="00D61DB7">
        <w:rPr>
          <w:rFonts w:ascii="Times New Roman" w:eastAsia="Times New Roman" w:hAnsi="Times New Roman" w:cs="Times New Roman"/>
          <w:b/>
          <w:sz w:val="28"/>
          <w:szCs w:val="28"/>
          <w:lang w:eastAsia="ru-RU"/>
        </w:rPr>
        <w:t>Содержание дворовых территорий</w:t>
      </w:r>
    </w:p>
    <w:p w14:paraId="0B8B4A43" w14:textId="77777777" w:rsidR="006F4A0B" w:rsidRPr="00D61DB7" w:rsidRDefault="006F4A0B" w:rsidP="006F4A0B">
      <w:pPr>
        <w:spacing w:after="0" w:line="240" w:lineRule="auto"/>
        <w:jc w:val="center"/>
        <w:rPr>
          <w:rFonts w:ascii="Times New Roman" w:eastAsia="Times New Roman" w:hAnsi="Times New Roman" w:cs="Times New Roman"/>
          <w:b/>
          <w:sz w:val="28"/>
          <w:szCs w:val="28"/>
          <w:lang w:eastAsia="ru-RU"/>
        </w:rPr>
      </w:pPr>
    </w:p>
    <w:p w14:paraId="2CD4AB51" w14:textId="77777777" w:rsidR="001367FD" w:rsidRPr="00D61DB7" w:rsidRDefault="006F4A0B" w:rsidP="006F4A0B">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Администрацией поселения Сосенское в рамках муниципальной программы «Благоустройство территории поселения Сосенское»</w:t>
      </w:r>
      <w:r w:rsidR="006E36DC" w:rsidRPr="00D61DB7">
        <w:rPr>
          <w:rFonts w:ascii="Times New Roman" w:eastAsia="Times New Roman" w:hAnsi="Times New Roman" w:cs="Times New Roman"/>
          <w:sz w:val="28"/>
          <w:szCs w:val="28"/>
          <w:lang w:eastAsia="ru-RU"/>
        </w:rPr>
        <w:t>.</w:t>
      </w:r>
    </w:p>
    <w:p w14:paraId="721B5826" w14:textId="63DEA57C" w:rsidR="001367FD" w:rsidRPr="00D61DB7" w:rsidRDefault="006E36DC" w:rsidP="006F4A0B">
      <w:pPr>
        <w:spacing w:after="0" w:line="240" w:lineRule="auto"/>
        <w:ind w:firstLine="708"/>
        <w:jc w:val="both"/>
        <w:rPr>
          <w:rFonts w:ascii="Times New Roman" w:eastAsia="Times New Roman" w:hAnsi="Times New Roman" w:cs="Times New Roman"/>
          <w:b/>
          <w:sz w:val="28"/>
          <w:szCs w:val="28"/>
          <w:lang w:eastAsia="ru-RU"/>
        </w:rPr>
      </w:pPr>
      <w:r w:rsidRPr="00D61DB7">
        <w:rPr>
          <w:rFonts w:ascii="Times New Roman" w:eastAsia="Times New Roman" w:hAnsi="Times New Roman" w:cs="Times New Roman"/>
          <w:sz w:val="28"/>
          <w:szCs w:val="28"/>
          <w:lang w:eastAsia="ru-RU"/>
        </w:rPr>
        <w:t xml:space="preserve"> </w:t>
      </w:r>
      <w:r w:rsidR="0077042B" w:rsidRPr="00D61DB7">
        <w:rPr>
          <w:rFonts w:ascii="Times New Roman" w:eastAsia="Times New Roman" w:hAnsi="Times New Roman" w:cs="Times New Roman"/>
          <w:b/>
          <w:sz w:val="28"/>
          <w:szCs w:val="28"/>
          <w:lang w:eastAsia="ru-RU"/>
        </w:rPr>
        <w:t>Количество двор</w:t>
      </w:r>
      <w:r w:rsidR="00EE47EB" w:rsidRPr="00D61DB7">
        <w:rPr>
          <w:rFonts w:ascii="Times New Roman" w:eastAsia="Times New Roman" w:hAnsi="Times New Roman" w:cs="Times New Roman"/>
          <w:b/>
          <w:sz w:val="28"/>
          <w:szCs w:val="28"/>
          <w:lang w:eastAsia="ru-RU"/>
        </w:rPr>
        <w:t>овых территорий в поселении – 116</w:t>
      </w:r>
      <w:r w:rsidRPr="00D61DB7">
        <w:rPr>
          <w:rFonts w:ascii="Times New Roman" w:eastAsia="Times New Roman" w:hAnsi="Times New Roman" w:cs="Times New Roman"/>
          <w:b/>
          <w:sz w:val="28"/>
          <w:szCs w:val="28"/>
          <w:lang w:eastAsia="ru-RU"/>
        </w:rPr>
        <w:t>.</w:t>
      </w:r>
    </w:p>
    <w:p w14:paraId="79ACA701" w14:textId="25410281" w:rsidR="006F4A0B" w:rsidRPr="00D61DB7" w:rsidRDefault="006F4A0B" w:rsidP="006F4A0B">
      <w:pPr>
        <w:spacing w:after="0"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Содержание</w:t>
      </w:r>
      <w:r w:rsidR="00573D0A" w:rsidRPr="00D61DB7">
        <w:rPr>
          <w:rFonts w:ascii="Times New Roman" w:eastAsia="Times New Roman" w:hAnsi="Times New Roman" w:cs="Times New Roman"/>
          <w:sz w:val="28"/>
          <w:szCs w:val="28"/>
          <w:lang w:eastAsia="ru-RU"/>
        </w:rPr>
        <w:t xml:space="preserve"> объектов благоустройства в 2021</w:t>
      </w:r>
      <w:r w:rsidRPr="00D61DB7">
        <w:rPr>
          <w:rFonts w:ascii="Times New Roman" w:eastAsia="Times New Roman" w:hAnsi="Times New Roman" w:cs="Times New Roman"/>
          <w:sz w:val="28"/>
          <w:szCs w:val="28"/>
          <w:lang w:eastAsia="ru-RU"/>
        </w:rPr>
        <w:t xml:space="preserve"> году были выполнены работы:</w:t>
      </w:r>
    </w:p>
    <w:p w14:paraId="6F8FDA2E" w14:textId="688201CB" w:rsidR="006F4A0B" w:rsidRPr="00D61DB7" w:rsidRDefault="006F4A0B" w:rsidP="00CF5EB1">
      <w:pPr>
        <w:numPr>
          <w:ilvl w:val="0"/>
          <w:numId w:val="3"/>
        </w:numPr>
        <w:spacing w:after="200" w:line="240" w:lineRule="auto"/>
        <w:contextualSpacing/>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содержание дворовых территорий общей уборочной площадью </w:t>
      </w:r>
      <w:r w:rsidR="00573D0A" w:rsidRPr="00D61DB7">
        <w:rPr>
          <w:rFonts w:ascii="Times New Roman" w:eastAsia="Calibri" w:hAnsi="Times New Roman" w:cs="Times New Roman"/>
          <w:sz w:val="28"/>
          <w:szCs w:val="28"/>
        </w:rPr>
        <w:t xml:space="preserve">691259.24 </w:t>
      </w:r>
      <w:r w:rsidRPr="00D61DB7">
        <w:rPr>
          <w:rFonts w:ascii="Times New Roman" w:eastAsia="Calibri" w:hAnsi="Times New Roman" w:cs="Times New Roman"/>
          <w:sz w:val="28"/>
          <w:szCs w:val="28"/>
        </w:rPr>
        <w:t>кв.м.</w:t>
      </w:r>
    </w:p>
    <w:p w14:paraId="27419540" w14:textId="1A07710C" w:rsidR="008B40E9" w:rsidRPr="00D61DB7" w:rsidRDefault="008B40E9" w:rsidP="00942C7C">
      <w:pPr>
        <w:spacing w:after="200" w:line="240" w:lineRule="auto"/>
        <w:contextualSpacing/>
        <w:jc w:val="both"/>
        <w:rPr>
          <w:rFonts w:ascii="Times New Roman" w:eastAsia="Calibri" w:hAnsi="Times New Roman" w:cs="Times New Roman"/>
          <w:sz w:val="28"/>
          <w:szCs w:val="28"/>
          <w:highlight w:val="yellow"/>
        </w:rPr>
      </w:pPr>
    </w:p>
    <w:p w14:paraId="577DD226" w14:textId="5E162111"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1.</w:t>
      </w:r>
      <w:r w:rsidR="008B40E9" w:rsidRPr="00D61DB7">
        <w:rPr>
          <w:rFonts w:ascii="Times New Roman" w:hAnsi="Times New Roman" w:cs="Times New Roman"/>
          <w:sz w:val="28"/>
          <w:szCs w:val="28"/>
        </w:rPr>
        <w:t xml:space="preserve"> Содержание дворовых территории: д. 1-5, д.9-11; д.6, д.32, д.33; д.7, д.8; д.13, д.14; д.15, д.16; д.17,18,19; д.22; д.30; д.101-110 п. Коммунарка и проезды за д. 7/1,7/2, д. 11, д. 5 к.1,2, д. 4 </w:t>
      </w:r>
      <w:r w:rsidR="00FB2581">
        <w:rPr>
          <w:rFonts w:ascii="Times New Roman" w:hAnsi="Times New Roman" w:cs="Times New Roman"/>
          <w:sz w:val="28"/>
          <w:szCs w:val="28"/>
        </w:rPr>
        <w:t>к.3, д. 6 к.2 ул. Липовый парк)</w:t>
      </w:r>
    </w:p>
    <w:p w14:paraId="10F3E4A2" w14:textId="3494E8EB"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2.</w:t>
      </w:r>
      <w:r w:rsidR="008B40E9" w:rsidRPr="00D61DB7">
        <w:rPr>
          <w:rFonts w:ascii="Times New Roman" w:hAnsi="Times New Roman" w:cs="Times New Roman"/>
          <w:sz w:val="28"/>
          <w:szCs w:val="28"/>
        </w:rPr>
        <w:t xml:space="preserve"> Содержание дворовых территорий п. Газопровод в 2021 году (д. 15,16,17; д1,2,3,4, 9, 10</w:t>
      </w:r>
      <w:r w:rsidR="00FB2581">
        <w:rPr>
          <w:rFonts w:ascii="Times New Roman" w:hAnsi="Times New Roman" w:cs="Times New Roman"/>
          <w:sz w:val="28"/>
          <w:szCs w:val="28"/>
        </w:rPr>
        <w:t>,14; д. 11,12; д. 18 к.1,2,3) -</w:t>
      </w:r>
    </w:p>
    <w:p w14:paraId="7796D2BF" w14:textId="1EA772C3"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3.</w:t>
      </w:r>
      <w:r w:rsidR="008B40E9" w:rsidRPr="00D61DB7">
        <w:rPr>
          <w:rFonts w:ascii="Times New Roman" w:hAnsi="Times New Roman" w:cs="Times New Roman"/>
          <w:sz w:val="28"/>
          <w:szCs w:val="28"/>
        </w:rPr>
        <w:t xml:space="preserve"> Содержание дворовых территорий по адресам: п. Коммунарка, ул. Лазурная, д. 6,8,10; п. Коммунарка, ул. Лазурная, д. 14,16; п. Коммунарка, ул. Сосенский Стан, д. 10; п. Коммунарка, ул. Сосенский Стан, д. 11,13; п. Коммунарка, д. 7а; п. Коммунарка, д. 20,20а; п. Коммунарка, ул. А.</w:t>
      </w:r>
      <w:r w:rsidRPr="00D61DB7">
        <w:rPr>
          <w:rFonts w:ascii="Times New Roman" w:hAnsi="Times New Roman" w:cs="Times New Roman"/>
          <w:sz w:val="28"/>
          <w:szCs w:val="28"/>
        </w:rPr>
        <w:t xml:space="preserve"> </w:t>
      </w:r>
      <w:r w:rsidR="008B40E9" w:rsidRPr="00D61DB7">
        <w:rPr>
          <w:rFonts w:ascii="Times New Roman" w:hAnsi="Times New Roman" w:cs="Times New Roman"/>
          <w:sz w:val="28"/>
          <w:szCs w:val="28"/>
        </w:rPr>
        <w:t>Монаховой, д.23; п. Коммунарка, ул. Сосенский Стан, д.1-3-5, ул. А. Монаховой, д. 6; п. Коммунарка, ул</w:t>
      </w:r>
      <w:r w:rsidR="00FB2581">
        <w:rPr>
          <w:rFonts w:ascii="Times New Roman" w:hAnsi="Times New Roman" w:cs="Times New Roman"/>
          <w:sz w:val="28"/>
          <w:szCs w:val="28"/>
        </w:rPr>
        <w:t>. Бачуринская, д. 22 к. 1,2,3</w:t>
      </w:r>
    </w:p>
    <w:p w14:paraId="701FD68E" w14:textId="7FFEF0DB"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4.</w:t>
      </w:r>
      <w:r w:rsidR="008B40E9" w:rsidRPr="00D61DB7">
        <w:rPr>
          <w:rFonts w:ascii="Times New Roman" w:hAnsi="Times New Roman" w:cs="Times New Roman"/>
          <w:sz w:val="28"/>
          <w:szCs w:val="28"/>
        </w:rPr>
        <w:t xml:space="preserve"> Содержание дворовых территорий по адресам: п. Коммунарка, м-н Эдальго, д.1,2,3,4,5,6,7; п. Коммунарка, ЖК «Гарден парк», ул. Фитаревская, д. 15, 15 к.</w:t>
      </w:r>
      <w:r w:rsidR="00FB2581">
        <w:rPr>
          <w:rFonts w:ascii="Times New Roman" w:hAnsi="Times New Roman" w:cs="Times New Roman"/>
          <w:sz w:val="28"/>
          <w:szCs w:val="28"/>
        </w:rPr>
        <w:t>1, 17, 17 к.1, 19, 19 к.1, 21</w:t>
      </w:r>
    </w:p>
    <w:p w14:paraId="1076F874" w14:textId="798BF1A4"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5.</w:t>
      </w:r>
      <w:r w:rsidR="008B40E9" w:rsidRPr="00D61DB7">
        <w:rPr>
          <w:rFonts w:ascii="Times New Roman" w:hAnsi="Times New Roman" w:cs="Times New Roman"/>
          <w:sz w:val="28"/>
          <w:szCs w:val="28"/>
        </w:rPr>
        <w:t xml:space="preserve"> Соде</w:t>
      </w:r>
      <w:r w:rsidR="00FB2581">
        <w:rPr>
          <w:rFonts w:ascii="Times New Roman" w:hAnsi="Times New Roman" w:cs="Times New Roman"/>
          <w:sz w:val="28"/>
          <w:szCs w:val="28"/>
        </w:rPr>
        <w:t xml:space="preserve">ржание </w:t>
      </w:r>
      <w:r w:rsidR="008B40E9" w:rsidRPr="00D61DB7">
        <w:rPr>
          <w:rFonts w:ascii="Times New Roman" w:hAnsi="Times New Roman" w:cs="Times New Roman"/>
          <w:sz w:val="28"/>
          <w:szCs w:val="28"/>
        </w:rPr>
        <w:t>дворовых территорий по адресу</w:t>
      </w:r>
      <w:r w:rsidR="00FB2581">
        <w:rPr>
          <w:rFonts w:ascii="Times New Roman" w:hAnsi="Times New Roman" w:cs="Times New Roman"/>
          <w:sz w:val="28"/>
          <w:szCs w:val="28"/>
        </w:rPr>
        <w:t>: ул. Потаповская роща д. 1-7</w:t>
      </w:r>
    </w:p>
    <w:p w14:paraId="3F263F26" w14:textId="68A4F4FB"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6.</w:t>
      </w:r>
      <w:r w:rsidR="008B40E9" w:rsidRPr="00D61DB7">
        <w:rPr>
          <w:rFonts w:ascii="Times New Roman" w:hAnsi="Times New Roman" w:cs="Times New Roman"/>
          <w:sz w:val="28"/>
          <w:szCs w:val="28"/>
        </w:rPr>
        <w:t xml:space="preserve"> Содержание дворовых территорий по адресу</w:t>
      </w:r>
      <w:r w:rsidR="002F2518" w:rsidRPr="00D61DB7">
        <w:rPr>
          <w:rFonts w:ascii="Times New Roman" w:hAnsi="Times New Roman" w:cs="Times New Roman"/>
          <w:sz w:val="28"/>
          <w:szCs w:val="28"/>
        </w:rPr>
        <w:t>: ул. Потаповская роща д. 8-18</w:t>
      </w:r>
    </w:p>
    <w:p w14:paraId="395179CF" w14:textId="08C208A8"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7.</w:t>
      </w:r>
      <w:r w:rsidR="008B40E9" w:rsidRPr="00D61DB7">
        <w:rPr>
          <w:rFonts w:ascii="Times New Roman" w:hAnsi="Times New Roman" w:cs="Times New Roman"/>
          <w:sz w:val="28"/>
          <w:szCs w:val="28"/>
        </w:rPr>
        <w:t xml:space="preserve"> Содержание дворовых территорий по адресу: п. Сосенское, п. Коммунарка, ЖК Бунинский</w:t>
      </w:r>
    </w:p>
    <w:p w14:paraId="05BACE59" w14:textId="58B5A81B" w:rsidR="008B40E9" w:rsidRPr="00D61DB7" w:rsidRDefault="00573D0A" w:rsidP="00942C7C">
      <w:pPr>
        <w:spacing w:after="0"/>
        <w:jc w:val="both"/>
        <w:rPr>
          <w:rFonts w:ascii="Times New Roman" w:hAnsi="Times New Roman" w:cs="Times New Roman"/>
          <w:b/>
          <w:sz w:val="28"/>
          <w:szCs w:val="28"/>
        </w:rPr>
      </w:pPr>
      <w:r w:rsidRPr="00D61DB7">
        <w:rPr>
          <w:rFonts w:ascii="Times New Roman" w:hAnsi="Times New Roman" w:cs="Times New Roman"/>
          <w:sz w:val="28"/>
          <w:szCs w:val="28"/>
        </w:rPr>
        <w:t xml:space="preserve">8. </w:t>
      </w:r>
      <w:r w:rsidR="008B40E9" w:rsidRPr="00D61DB7">
        <w:rPr>
          <w:rFonts w:ascii="Times New Roman" w:hAnsi="Times New Roman" w:cs="Times New Roman"/>
          <w:sz w:val="28"/>
          <w:szCs w:val="28"/>
        </w:rPr>
        <w:t>Содержание объектов озеленения</w:t>
      </w:r>
      <w:r w:rsidR="00FB2581">
        <w:rPr>
          <w:rFonts w:ascii="Times New Roman" w:hAnsi="Times New Roman" w:cs="Times New Roman"/>
          <w:sz w:val="28"/>
          <w:szCs w:val="28"/>
        </w:rPr>
        <w:t>, включая цветочное оформление</w:t>
      </w:r>
    </w:p>
    <w:p w14:paraId="6C9EFB08" w14:textId="219F4CF3" w:rsidR="008B40E9" w:rsidRPr="00D61DB7" w:rsidRDefault="00573D0A" w:rsidP="00942C7C">
      <w:pPr>
        <w:spacing w:after="0"/>
        <w:jc w:val="both"/>
        <w:rPr>
          <w:rFonts w:ascii="Times New Roman" w:eastAsia="Times New Roman" w:hAnsi="Times New Roman" w:cs="Times New Roman"/>
          <w:color w:val="000000"/>
          <w:sz w:val="28"/>
          <w:szCs w:val="28"/>
          <w:lang w:eastAsia="ru-RU"/>
        </w:rPr>
      </w:pPr>
      <w:r w:rsidRPr="00D61DB7">
        <w:rPr>
          <w:rFonts w:ascii="Times New Roman" w:eastAsia="Times New Roman" w:hAnsi="Times New Roman" w:cs="Times New Roman"/>
          <w:color w:val="000000"/>
          <w:sz w:val="28"/>
          <w:szCs w:val="28"/>
          <w:lang w:eastAsia="ru-RU"/>
        </w:rPr>
        <w:t>9.</w:t>
      </w:r>
      <w:r w:rsidR="008B40E9" w:rsidRPr="00D61DB7">
        <w:rPr>
          <w:rFonts w:ascii="Times New Roman" w:eastAsia="Times New Roman" w:hAnsi="Times New Roman" w:cs="Times New Roman"/>
          <w:color w:val="000000"/>
          <w:sz w:val="28"/>
          <w:szCs w:val="28"/>
          <w:lang w:eastAsia="ru-RU"/>
        </w:rPr>
        <w:t xml:space="preserve"> Очистка от валежника и мус</w:t>
      </w:r>
      <w:r w:rsidR="00FB2581">
        <w:rPr>
          <w:rFonts w:ascii="Times New Roman" w:eastAsia="Times New Roman" w:hAnsi="Times New Roman" w:cs="Times New Roman"/>
          <w:color w:val="000000"/>
          <w:sz w:val="28"/>
          <w:szCs w:val="28"/>
          <w:lang w:eastAsia="ru-RU"/>
        </w:rPr>
        <w:t>ора территории пос. Сосенское</w:t>
      </w:r>
    </w:p>
    <w:p w14:paraId="2A116063" w14:textId="3A0E2CC1" w:rsidR="008B40E9" w:rsidRPr="00D61DB7" w:rsidRDefault="00472D73" w:rsidP="00942C7C">
      <w:pPr>
        <w:spacing w:after="0"/>
        <w:jc w:val="both"/>
        <w:rPr>
          <w:rFonts w:ascii="Times New Roman" w:hAnsi="Times New Roman" w:cs="Times New Roman"/>
          <w:b/>
          <w:sz w:val="28"/>
          <w:szCs w:val="28"/>
        </w:rPr>
      </w:pPr>
      <w:r w:rsidRPr="00D61DB7">
        <w:rPr>
          <w:rFonts w:ascii="Times New Roman" w:eastAsia="Times New Roman" w:hAnsi="Times New Roman" w:cs="Times New Roman"/>
          <w:color w:val="000000"/>
          <w:sz w:val="28"/>
          <w:szCs w:val="28"/>
          <w:lang w:eastAsia="ru-RU"/>
        </w:rPr>
        <w:t>10</w:t>
      </w:r>
      <w:r w:rsidR="00573D0A" w:rsidRPr="00D61DB7">
        <w:rPr>
          <w:rFonts w:ascii="Times New Roman" w:eastAsia="Times New Roman" w:hAnsi="Times New Roman" w:cs="Times New Roman"/>
          <w:color w:val="000000"/>
          <w:sz w:val="28"/>
          <w:szCs w:val="28"/>
          <w:lang w:eastAsia="ru-RU"/>
        </w:rPr>
        <w:t>.</w:t>
      </w:r>
      <w:r w:rsidR="008B40E9" w:rsidRPr="00D61DB7">
        <w:rPr>
          <w:rFonts w:ascii="Times New Roman" w:eastAsia="Times New Roman" w:hAnsi="Times New Roman" w:cs="Times New Roman"/>
          <w:color w:val="000000"/>
          <w:sz w:val="28"/>
          <w:szCs w:val="28"/>
          <w:lang w:eastAsia="ru-RU"/>
        </w:rPr>
        <w:t xml:space="preserve"> Отлов и содержание безд</w:t>
      </w:r>
      <w:r w:rsidR="00FB2581">
        <w:rPr>
          <w:rFonts w:ascii="Times New Roman" w:eastAsia="Times New Roman" w:hAnsi="Times New Roman" w:cs="Times New Roman"/>
          <w:color w:val="000000"/>
          <w:sz w:val="28"/>
          <w:szCs w:val="28"/>
          <w:lang w:eastAsia="ru-RU"/>
        </w:rPr>
        <w:t xml:space="preserve">омных животных в п. Сосенское </w:t>
      </w:r>
    </w:p>
    <w:p w14:paraId="4C9C78A3" w14:textId="77777777" w:rsidR="00743311" w:rsidRPr="00D61DB7" w:rsidRDefault="00743311" w:rsidP="006369F5">
      <w:pPr>
        <w:spacing w:after="200" w:line="240" w:lineRule="auto"/>
        <w:contextualSpacing/>
        <w:jc w:val="both"/>
        <w:rPr>
          <w:rFonts w:ascii="Times New Roman" w:eastAsia="Calibri" w:hAnsi="Times New Roman" w:cs="Times New Roman"/>
          <w:sz w:val="28"/>
          <w:szCs w:val="28"/>
          <w:highlight w:val="yellow"/>
        </w:rPr>
      </w:pPr>
    </w:p>
    <w:p w14:paraId="3E952D29" w14:textId="0F99CFEC" w:rsidR="00AC3F65" w:rsidRPr="00D61DB7" w:rsidRDefault="00C0782D" w:rsidP="00AC3F65">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hAnsi="Times New Roman" w:cs="Times New Roman"/>
          <w:b/>
          <w:sz w:val="28"/>
          <w:szCs w:val="28"/>
          <w:u w:val="single"/>
        </w:rPr>
        <w:t>Благоустройство территории поселения Сосенское</w:t>
      </w:r>
    </w:p>
    <w:p w14:paraId="201A790E" w14:textId="0CD01E7C" w:rsidR="006F4A0B" w:rsidRPr="00D61DB7" w:rsidRDefault="006F4A0B" w:rsidP="009A6C72">
      <w:pPr>
        <w:spacing w:after="0" w:line="240" w:lineRule="auto"/>
        <w:ind w:firstLine="708"/>
        <w:jc w:val="both"/>
        <w:rPr>
          <w:rFonts w:ascii="Times New Roman" w:eastAsia="Calibri" w:hAnsi="Times New Roman" w:cs="Times New Roman"/>
          <w:sz w:val="28"/>
          <w:szCs w:val="28"/>
        </w:rPr>
      </w:pPr>
      <w:r w:rsidRPr="00D61DB7">
        <w:rPr>
          <w:rFonts w:ascii="Times New Roman" w:eastAsia="Times New Roman" w:hAnsi="Times New Roman" w:cs="Times New Roman"/>
          <w:sz w:val="28"/>
          <w:szCs w:val="28"/>
          <w:lang w:eastAsia="ru-RU"/>
        </w:rPr>
        <w:t>Администрацией поселения Сосенское в рамках муниципальной программы «Благоустройство на террит</w:t>
      </w:r>
      <w:r w:rsidR="002F2518" w:rsidRPr="00D61DB7">
        <w:rPr>
          <w:rFonts w:ascii="Times New Roman" w:eastAsia="Times New Roman" w:hAnsi="Times New Roman" w:cs="Times New Roman"/>
          <w:sz w:val="28"/>
          <w:szCs w:val="28"/>
          <w:lang w:eastAsia="ru-RU"/>
        </w:rPr>
        <w:t xml:space="preserve">ории поселения Сосенское» в 2021 </w:t>
      </w:r>
      <w:r w:rsidRPr="00D61DB7">
        <w:rPr>
          <w:rFonts w:ascii="Times New Roman" w:eastAsia="Times New Roman" w:hAnsi="Times New Roman" w:cs="Times New Roman"/>
          <w:sz w:val="28"/>
          <w:szCs w:val="28"/>
          <w:lang w:eastAsia="ru-RU"/>
        </w:rPr>
        <w:t xml:space="preserve">г. были выполнены следующие работы: </w:t>
      </w:r>
    </w:p>
    <w:p w14:paraId="3C70E68C" w14:textId="77777777" w:rsidR="00450D07" w:rsidRPr="00D61DB7" w:rsidRDefault="00CD25DE" w:rsidP="009A6C72">
      <w:pPr>
        <w:pStyle w:val="a5"/>
        <w:numPr>
          <w:ilvl w:val="0"/>
          <w:numId w:val="22"/>
        </w:numPr>
        <w:spacing w:after="0" w:line="240" w:lineRule="auto"/>
        <w:jc w:val="both"/>
        <w:rPr>
          <w:rFonts w:ascii="Times New Roman" w:eastAsia="Calibri" w:hAnsi="Times New Roman" w:cs="Times New Roman"/>
          <w:b/>
          <w:sz w:val="28"/>
          <w:szCs w:val="28"/>
          <w:lang w:eastAsia="ru-RU"/>
        </w:rPr>
      </w:pPr>
      <w:r w:rsidRPr="00D61DB7">
        <w:rPr>
          <w:rFonts w:ascii="Times New Roman" w:eastAsia="Calibri" w:hAnsi="Times New Roman" w:cs="Times New Roman"/>
          <w:b/>
          <w:sz w:val="28"/>
          <w:szCs w:val="28"/>
          <w:lang w:eastAsia="ru-RU"/>
        </w:rPr>
        <w:t>Ремонт д</w:t>
      </w:r>
      <w:r w:rsidR="00450D07" w:rsidRPr="00D61DB7">
        <w:rPr>
          <w:rFonts w:ascii="Times New Roman" w:eastAsia="Calibri" w:hAnsi="Times New Roman" w:cs="Times New Roman"/>
          <w:b/>
          <w:sz w:val="28"/>
          <w:szCs w:val="28"/>
          <w:lang w:eastAsia="ru-RU"/>
        </w:rPr>
        <w:t>етских</w:t>
      </w:r>
      <w:r w:rsidRPr="00D61DB7">
        <w:rPr>
          <w:rFonts w:ascii="Times New Roman" w:eastAsia="Calibri" w:hAnsi="Times New Roman" w:cs="Times New Roman"/>
          <w:b/>
          <w:sz w:val="28"/>
          <w:szCs w:val="28"/>
          <w:lang w:eastAsia="ru-RU"/>
        </w:rPr>
        <w:t xml:space="preserve"> площад</w:t>
      </w:r>
      <w:r w:rsidR="00450D07" w:rsidRPr="00D61DB7">
        <w:rPr>
          <w:rFonts w:ascii="Times New Roman" w:eastAsia="Calibri" w:hAnsi="Times New Roman" w:cs="Times New Roman"/>
          <w:b/>
          <w:sz w:val="28"/>
          <w:szCs w:val="28"/>
          <w:lang w:eastAsia="ru-RU"/>
        </w:rPr>
        <w:t>ок:</w:t>
      </w:r>
    </w:p>
    <w:p w14:paraId="0E88DBD4" w14:textId="272E3891" w:rsidR="00CD25DE" w:rsidRPr="00D61DB7" w:rsidRDefault="00450D07" w:rsidP="009A6C72">
      <w:pPr>
        <w:pStyle w:val="a5"/>
        <w:spacing w:after="0" w:line="240" w:lineRule="auto"/>
        <w:jc w:val="both"/>
        <w:rPr>
          <w:rFonts w:ascii="Times New Roman" w:eastAsia="Calibri" w:hAnsi="Times New Roman" w:cs="Times New Roman"/>
          <w:i/>
          <w:sz w:val="28"/>
          <w:szCs w:val="28"/>
          <w:u w:val="single"/>
          <w:lang w:eastAsia="ru-RU"/>
        </w:rPr>
      </w:pPr>
      <w:r w:rsidRPr="00D61DB7">
        <w:rPr>
          <w:rFonts w:ascii="Times New Roman" w:eastAsia="Calibri" w:hAnsi="Times New Roman" w:cs="Times New Roman"/>
          <w:i/>
          <w:sz w:val="28"/>
          <w:szCs w:val="28"/>
          <w:u w:val="single"/>
          <w:lang w:eastAsia="ru-RU"/>
        </w:rPr>
        <w:t>3.1</w:t>
      </w:r>
      <w:r w:rsidR="00D0029B" w:rsidRPr="00D61DB7">
        <w:rPr>
          <w:rFonts w:ascii="Times New Roman" w:eastAsia="Calibri" w:hAnsi="Times New Roman" w:cs="Times New Roman"/>
          <w:i/>
          <w:sz w:val="28"/>
          <w:szCs w:val="28"/>
          <w:u w:val="single"/>
          <w:lang w:eastAsia="ru-RU"/>
        </w:rPr>
        <w:t>.</w:t>
      </w:r>
      <w:r w:rsidRPr="00D61DB7">
        <w:rPr>
          <w:rFonts w:ascii="Times New Roman" w:eastAsia="Calibri" w:hAnsi="Times New Roman" w:cs="Times New Roman"/>
          <w:i/>
          <w:sz w:val="28"/>
          <w:szCs w:val="28"/>
          <w:u w:val="single"/>
          <w:lang w:eastAsia="ru-RU"/>
        </w:rPr>
        <w:t xml:space="preserve"> </w:t>
      </w:r>
      <w:r w:rsidR="00CD25DE" w:rsidRPr="00D61DB7">
        <w:rPr>
          <w:rFonts w:ascii="Times New Roman" w:eastAsia="Calibri" w:hAnsi="Times New Roman" w:cs="Times New Roman"/>
          <w:i/>
          <w:sz w:val="28"/>
          <w:szCs w:val="28"/>
          <w:u w:val="single"/>
          <w:lang w:eastAsia="ru-RU"/>
        </w:rPr>
        <w:t xml:space="preserve">по адресу: п. Сосенское, п. Газопровод, 5-я ул. Лесные поляны: </w:t>
      </w:r>
    </w:p>
    <w:p w14:paraId="297FB546" w14:textId="4EE436D8" w:rsidR="00450D07" w:rsidRPr="00D61DB7" w:rsidRDefault="00450D07" w:rsidP="009A6C72">
      <w:pPr>
        <w:pStyle w:val="a5"/>
        <w:spacing w:after="0" w:line="240" w:lineRule="auto"/>
        <w:jc w:val="both"/>
        <w:rPr>
          <w:rFonts w:ascii="Times New Roman" w:eastAsia="Calibri" w:hAnsi="Times New Roman" w:cs="Times New Roman"/>
          <w:i/>
          <w:sz w:val="28"/>
          <w:szCs w:val="28"/>
        </w:rPr>
      </w:pPr>
      <w:r w:rsidRPr="00D61DB7">
        <w:rPr>
          <w:rFonts w:ascii="Times New Roman" w:eastAsia="Calibri" w:hAnsi="Times New Roman" w:cs="Times New Roman"/>
          <w:i/>
          <w:sz w:val="28"/>
          <w:szCs w:val="28"/>
          <w:u w:val="single"/>
          <w:lang w:eastAsia="ru-RU"/>
        </w:rPr>
        <w:t>3.2</w:t>
      </w:r>
      <w:r w:rsidR="00D0029B" w:rsidRPr="00D61DB7">
        <w:rPr>
          <w:rFonts w:ascii="Times New Roman" w:eastAsia="Calibri" w:hAnsi="Times New Roman" w:cs="Times New Roman"/>
          <w:i/>
          <w:sz w:val="28"/>
          <w:szCs w:val="28"/>
          <w:u w:val="single"/>
          <w:lang w:eastAsia="ru-RU"/>
        </w:rPr>
        <w:t>.</w:t>
      </w:r>
      <w:r w:rsidRPr="00D61DB7">
        <w:rPr>
          <w:rFonts w:ascii="Times New Roman" w:eastAsia="Calibri" w:hAnsi="Times New Roman" w:cs="Times New Roman"/>
          <w:i/>
          <w:sz w:val="28"/>
          <w:szCs w:val="28"/>
          <w:u w:val="single"/>
          <w:lang w:eastAsia="ru-RU"/>
        </w:rPr>
        <w:t xml:space="preserve"> </w:t>
      </w:r>
      <w:r w:rsidRPr="00D61DB7">
        <w:rPr>
          <w:rFonts w:ascii="Times New Roman" w:eastAsia="Calibri" w:hAnsi="Times New Roman" w:cs="Times New Roman"/>
          <w:i/>
          <w:sz w:val="28"/>
          <w:szCs w:val="28"/>
          <w:u w:val="single"/>
        </w:rPr>
        <w:t>по адресу: п. Сосенское, п. Коммунарка, ул.  Лазурная 3,7,11</w:t>
      </w:r>
    </w:p>
    <w:p w14:paraId="31524519" w14:textId="3E456F6F" w:rsidR="00C14BD4" w:rsidRPr="00D61DB7" w:rsidRDefault="00450D07" w:rsidP="009A6C72">
      <w:pPr>
        <w:spacing w:after="0" w:line="240" w:lineRule="auto"/>
        <w:ind w:left="708"/>
        <w:jc w:val="both"/>
        <w:rPr>
          <w:rFonts w:ascii="Times New Roman" w:eastAsia="Calibri" w:hAnsi="Times New Roman" w:cs="Times New Roman"/>
          <w:b/>
          <w:i/>
          <w:sz w:val="28"/>
          <w:szCs w:val="28"/>
          <w:u w:val="single"/>
          <w:lang w:eastAsia="ru-RU"/>
        </w:rPr>
      </w:pPr>
      <w:r w:rsidRPr="00D61DB7">
        <w:rPr>
          <w:rFonts w:ascii="Times New Roman" w:eastAsia="Calibri" w:hAnsi="Times New Roman" w:cs="Times New Roman"/>
          <w:i/>
          <w:sz w:val="28"/>
          <w:szCs w:val="28"/>
          <w:u w:val="single"/>
          <w:lang w:eastAsia="ru-RU"/>
        </w:rPr>
        <w:t>3.3</w:t>
      </w:r>
      <w:r w:rsidR="00D0029B" w:rsidRPr="00D61DB7">
        <w:rPr>
          <w:rFonts w:ascii="Times New Roman" w:eastAsia="Calibri" w:hAnsi="Times New Roman" w:cs="Times New Roman"/>
          <w:i/>
          <w:sz w:val="28"/>
          <w:szCs w:val="28"/>
          <w:u w:val="single"/>
          <w:lang w:eastAsia="ru-RU"/>
        </w:rPr>
        <w:t>.</w:t>
      </w:r>
      <w:r w:rsidRPr="00D61DB7">
        <w:rPr>
          <w:rFonts w:ascii="Times New Roman" w:eastAsia="Calibri" w:hAnsi="Times New Roman" w:cs="Times New Roman"/>
          <w:i/>
          <w:sz w:val="28"/>
          <w:szCs w:val="28"/>
          <w:u w:val="single"/>
          <w:lang w:eastAsia="ru-RU"/>
        </w:rPr>
        <w:t xml:space="preserve"> по адресу</w:t>
      </w:r>
      <w:r w:rsidR="00C14BD4" w:rsidRPr="00D61DB7">
        <w:rPr>
          <w:rFonts w:ascii="Times New Roman" w:eastAsia="Calibri" w:hAnsi="Times New Roman" w:cs="Times New Roman"/>
          <w:i/>
          <w:sz w:val="28"/>
          <w:szCs w:val="28"/>
          <w:u w:val="single"/>
          <w:lang w:eastAsia="ru-RU"/>
        </w:rPr>
        <w:t xml:space="preserve"> д. Бачурино:</w:t>
      </w:r>
      <w:r w:rsidR="00C14BD4" w:rsidRPr="00D61DB7">
        <w:rPr>
          <w:rFonts w:ascii="Times New Roman" w:eastAsia="Calibri" w:hAnsi="Times New Roman" w:cs="Times New Roman"/>
          <w:b/>
          <w:i/>
          <w:sz w:val="28"/>
          <w:szCs w:val="28"/>
          <w:u w:val="single"/>
          <w:lang w:eastAsia="ru-RU"/>
        </w:rPr>
        <w:t xml:space="preserve"> </w:t>
      </w:r>
    </w:p>
    <w:p w14:paraId="077B8D18" w14:textId="08D0CF64" w:rsidR="00D0029B" w:rsidRPr="00D61DB7" w:rsidRDefault="00D0029B" w:rsidP="009A6C72">
      <w:pPr>
        <w:pStyle w:val="a5"/>
        <w:spacing w:after="0" w:line="240" w:lineRule="auto"/>
        <w:jc w:val="both"/>
        <w:rPr>
          <w:rFonts w:ascii="Times New Roman" w:eastAsia="Calibri" w:hAnsi="Times New Roman" w:cs="Times New Roman"/>
          <w:i/>
          <w:sz w:val="28"/>
          <w:szCs w:val="28"/>
          <w:u w:val="single"/>
          <w:lang w:eastAsia="ru-RU"/>
        </w:rPr>
      </w:pPr>
      <w:r w:rsidRPr="00D61DB7">
        <w:rPr>
          <w:rFonts w:ascii="Times New Roman" w:eastAsia="Calibri" w:hAnsi="Times New Roman" w:cs="Times New Roman"/>
          <w:i/>
          <w:sz w:val="28"/>
          <w:szCs w:val="28"/>
          <w:u w:val="single"/>
          <w:lang w:eastAsia="ru-RU"/>
        </w:rPr>
        <w:t>3.4.</w:t>
      </w:r>
      <w:r w:rsidRPr="00D61DB7">
        <w:rPr>
          <w:i/>
          <w:sz w:val="28"/>
          <w:szCs w:val="28"/>
          <w:u w:val="single"/>
        </w:rPr>
        <w:t xml:space="preserve"> </w:t>
      </w:r>
      <w:r w:rsidRPr="00D61DB7">
        <w:rPr>
          <w:rFonts w:ascii="Times New Roman" w:eastAsia="Calibri" w:hAnsi="Times New Roman" w:cs="Times New Roman"/>
          <w:i/>
          <w:sz w:val="28"/>
          <w:szCs w:val="28"/>
          <w:u w:val="single"/>
          <w:lang w:eastAsia="ru-RU"/>
        </w:rPr>
        <w:t>по адресу: поселок Коммунарка, ул. Ясная, д.5:</w:t>
      </w:r>
    </w:p>
    <w:p w14:paraId="28A8CA45" w14:textId="77777777" w:rsidR="006F4A0B" w:rsidRPr="00D61DB7" w:rsidRDefault="006F4A0B" w:rsidP="009A6C72">
      <w:pPr>
        <w:spacing w:after="0"/>
        <w:contextualSpacing/>
        <w:jc w:val="both"/>
        <w:rPr>
          <w:rFonts w:ascii="Times New Roman" w:eastAsia="Calibri" w:hAnsi="Times New Roman" w:cs="Times New Roman"/>
          <w:b/>
          <w:sz w:val="28"/>
          <w:szCs w:val="28"/>
          <w:u w:val="single"/>
        </w:rPr>
      </w:pPr>
    </w:p>
    <w:p w14:paraId="005F59AF" w14:textId="2D8FE45D" w:rsidR="00215897" w:rsidRPr="00D61DB7" w:rsidRDefault="00215897"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Благоустройство детской и спортивной площадок по адресу п. Сосенское, п. Коммунарка, ул. Сосенский Стан, д.11,13:</w:t>
      </w:r>
    </w:p>
    <w:p w14:paraId="2E1DFA2A" w14:textId="77777777" w:rsidR="00A62463" w:rsidRPr="00D61DB7" w:rsidRDefault="00A62463" w:rsidP="009A6C72">
      <w:pPr>
        <w:spacing w:after="0" w:line="240" w:lineRule="auto"/>
        <w:contextualSpacing/>
        <w:jc w:val="both"/>
        <w:rPr>
          <w:rFonts w:ascii="Times New Roman" w:eastAsia="Calibri" w:hAnsi="Times New Roman" w:cs="Times New Roman"/>
          <w:sz w:val="28"/>
          <w:szCs w:val="28"/>
        </w:rPr>
      </w:pPr>
    </w:p>
    <w:p w14:paraId="238F2001" w14:textId="77777777" w:rsidR="00D0029B" w:rsidRPr="00D61DB7" w:rsidRDefault="00D0029B" w:rsidP="009A6C72">
      <w:pPr>
        <w:numPr>
          <w:ilvl w:val="0"/>
          <w:numId w:val="22"/>
        </w:numPr>
        <w:shd w:val="clear" w:color="auto" w:fill="FFFFFF" w:themeFill="background1"/>
        <w:spacing w:after="200" w:line="240" w:lineRule="auto"/>
        <w:contextualSpacing/>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Благоустройство территории, прилегающей к СНТ «Березка-Коммунаока-1» п. Сосенское:</w:t>
      </w:r>
    </w:p>
    <w:p w14:paraId="11307177" w14:textId="15C9734A" w:rsidR="00BF52C0" w:rsidRPr="00D61DB7" w:rsidRDefault="00BF52C0" w:rsidP="009A6C72">
      <w:pPr>
        <w:spacing w:after="0" w:line="240" w:lineRule="auto"/>
        <w:ind w:left="360"/>
        <w:jc w:val="both"/>
        <w:rPr>
          <w:rFonts w:ascii="Times New Roman" w:eastAsia="Calibri" w:hAnsi="Times New Roman" w:cs="Times New Roman"/>
          <w:b/>
          <w:sz w:val="28"/>
          <w:szCs w:val="28"/>
          <w:u w:val="single"/>
          <w:lang w:eastAsia="ru-RU"/>
        </w:rPr>
      </w:pPr>
    </w:p>
    <w:p w14:paraId="66D92A93" w14:textId="349425ED" w:rsidR="00DB7555" w:rsidRPr="00D61DB7" w:rsidRDefault="009C6F21"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lang w:eastAsia="ru-RU"/>
        </w:rPr>
        <w:t xml:space="preserve">По обращению Совета Ветеранов к депутату ГД </w:t>
      </w:r>
      <w:r w:rsidR="00914659" w:rsidRPr="00D61DB7">
        <w:rPr>
          <w:rFonts w:ascii="Times New Roman" w:eastAsia="Calibri" w:hAnsi="Times New Roman" w:cs="Times New Roman"/>
          <w:b/>
          <w:sz w:val="28"/>
          <w:szCs w:val="28"/>
          <w:lang w:eastAsia="ru-RU"/>
        </w:rPr>
        <w:t xml:space="preserve">РФ </w:t>
      </w:r>
      <w:r w:rsidRPr="00D61DB7">
        <w:rPr>
          <w:rFonts w:ascii="Times New Roman" w:eastAsia="Calibri" w:hAnsi="Times New Roman" w:cs="Times New Roman"/>
          <w:b/>
          <w:sz w:val="28"/>
          <w:szCs w:val="28"/>
          <w:lang w:eastAsia="ru-RU"/>
        </w:rPr>
        <w:t>Саблину Д.В. в</w:t>
      </w:r>
      <w:r w:rsidR="006F4A0B" w:rsidRPr="00D61DB7">
        <w:rPr>
          <w:rFonts w:ascii="Times New Roman" w:eastAsia="Calibri" w:hAnsi="Times New Roman" w:cs="Times New Roman"/>
          <w:b/>
          <w:sz w:val="28"/>
          <w:szCs w:val="28"/>
          <w:lang w:eastAsia="ru-RU"/>
        </w:rPr>
        <w:t>ыполнены работы</w:t>
      </w:r>
      <w:r w:rsidR="008F3188" w:rsidRPr="00D61DB7">
        <w:rPr>
          <w:rFonts w:ascii="Times New Roman" w:eastAsia="Calibri" w:hAnsi="Times New Roman" w:cs="Times New Roman"/>
          <w:b/>
          <w:sz w:val="28"/>
          <w:szCs w:val="28"/>
          <w:lang w:eastAsia="ru-RU"/>
        </w:rPr>
        <w:t xml:space="preserve"> по ремонту обелиска в пос. Коммунарка</w:t>
      </w:r>
      <w:r w:rsidR="00DB7555" w:rsidRPr="00D61DB7">
        <w:rPr>
          <w:rFonts w:ascii="Times New Roman" w:eastAsia="Calibri" w:hAnsi="Times New Roman" w:cs="Times New Roman"/>
          <w:b/>
          <w:sz w:val="28"/>
          <w:szCs w:val="28"/>
          <w:lang w:eastAsia="ru-RU"/>
        </w:rPr>
        <w:t>:</w:t>
      </w:r>
    </w:p>
    <w:p w14:paraId="2DF44815" w14:textId="77777777" w:rsidR="00667FBC" w:rsidRPr="00D61DB7" w:rsidRDefault="00667FBC" w:rsidP="009A6C72">
      <w:pPr>
        <w:pStyle w:val="a5"/>
        <w:spacing w:after="0" w:line="240" w:lineRule="auto"/>
        <w:ind w:left="1080"/>
        <w:jc w:val="both"/>
        <w:rPr>
          <w:rFonts w:ascii="Times New Roman" w:eastAsia="Calibri" w:hAnsi="Times New Roman" w:cs="Times New Roman"/>
          <w:sz w:val="28"/>
          <w:szCs w:val="28"/>
        </w:rPr>
      </w:pPr>
    </w:p>
    <w:p w14:paraId="2CAFF462" w14:textId="753F1AEE" w:rsidR="002B5A65" w:rsidRPr="00D61DB7" w:rsidRDefault="002F2518"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lang w:eastAsia="ru-RU"/>
        </w:rPr>
        <w:t>Разработка ПСД комплексного благоустройства дворовых территорий в ЖК Бунинский</w:t>
      </w:r>
      <w:r w:rsidR="00A879A1" w:rsidRPr="00D61DB7">
        <w:rPr>
          <w:rFonts w:ascii="Times New Roman" w:eastAsia="Calibri" w:hAnsi="Times New Roman" w:cs="Times New Roman"/>
          <w:b/>
          <w:sz w:val="28"/>
          <w:szCs w:val="28"/>
          <w:lang w:eastAsia="ru-RU"/>
        </w:rPr>
        <w:t>.</w:t>
      </w:r>
      <w:r w:rsidRPr="00D61DB7">
        <w:rPr>
          <w:rFonts w:ascii="Times New Roman" w:eastAsia="Calibri" w:hAnsi="Times New Roman" w:cs="Times New Roman"/>
          <w:b/>
          <w:sz w:val="28"/>
          <w:szCs w:val="28"/>
          <w:lang w:eastAsia="ru-RU"/>
        </w:rPr>
        <w:t xml:space="preserve"> </w:t>
      </w:r>
    </w:p>
    <w:p w14:paraId="06609AFA" w14:textId="3D3B2379" w:rsidR="00AB60B3" w:rsidRPr="00D61DB7" w:rsidRDefault="00AB60B3" w:rsidP="009C6F21">
      <w:pPr>
        <w:spacing w:after="0" w:line="240" w:lineRule="auto"/>
        <w:jc w:val="both"/>
        <w:rPr>
          <w:rFonts w:ascii="Times New Roman" w:eastAsia="Calibri" w:hAnsi="Times New Roman" w:cs="Times New Roman"/>
          <w:b/>
          <w:sz w:val="28"/>
          <w:szCs w:val="28"/>
        </w:rPr>
      </w:pPr>
    </w:p>
    <w:p w14:paraId="38892989" w14:textId="77777777" w:rsidR="009C1084" w:rsidRPr="00D61DB7" w:rsidRDefault="009C1084" w:rsidP="009A6C72">
      <w:pPr>
        <w:pStyle w:val="a5"/>
        <w:numPr>
          <w:ilvl w:val="0"/>
          <w:numId w:val="22"/>
        </w:numPr>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Устройство тротуаров:</w:t>
      </w:r>
    </w:p>
    <w:p w14:paraId="06DD0875" w14:textId="674D86EF" w:rsidR="00AB60B3" w:rsidRPr="00D61DB7" w:rsidRDefault="00AB60B3" w:rsidP="009A6C72">
      <w:pPr>
        <w:pStyle w:val="a5"/>
        <w:numPr>
          <w:ilvl w:val="0"/>
          <w:numId w:val="18"/>
        </w:numPr>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по адресу: п. Сосенское, п. Коммунарка, вдоль ЖК "Бунин парк" </w:t>
      </w:r>
    </w:p>
    <w:p w14:paraId="24E2B989" w14:textId="5C19CB74" w:rsidR="0048132E" w:rsidRPr="00D61DB7" w:rsidRDefault="003C6B32" w:rsidP="005B2461">
      <w:pPr>
        <w:pStyle w:val="a5"/>
        <w:numPr>
          <w:ilvl w:val="0"/>
          <w:numId w:val="18"/>
        </w:numPr>
        <w:spacing w:after="0"/>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Пешеходной дорожки</w:t>
      </w:r>
      <w:r w:rsidR="00F40BDC" w:rsidRPr="00D61DB7">
        <w:rPr>
          <w:rFonts w:ascii="Times New Roman" w:eastAsia="Calibri" w:hAnsi="Times New Roman" w:cs="Times New Roman"/>
          <w:sz w:val="28"/>
          <w:szCs w:val="28"/>
        </w:rPr>
        <w:t xml:space="preserve"> от</w:t>
      </w:r>
      <w:r w:rsidR="00C70700" w:rsidRPr="00D61DB7">
        <w:rPr>
          <w:rFonts w:ascii="Times New Roman" w:eastAsia="Calibri" w:hAnsi="Times New Roman" w:cs="Times New Roman"/>
          <w:sz w:val="28"/>
          <w:szCs w:val="28"/>
        </w:rPr>
        <w:t xml:space="preserve"> ЖК «Южное Бунино» к ст. метро Коммунарка.</w:t>
      </w:r>
      <w:r w:rsidR="00F40BDC" w:rsidRPr="00D61DB7">
        <w:rPr>
          <w:rFonts w:ascii="Times New Roman" w:eastAsia="Calibri" w:hAnsi="Times New Roman" w:cs="Times New Roman"/>
          <w:sz w:val="28"/>
          <w:szCs w:val="28"/>
        </w:rPr>
        <w:t xml:space="preserve"> Выполнено за счет инвестора ООО «МИЦ».</w:t>
      </w:r>
    </w:p>
    <w:p w14:paraId="120BE8F0" w14:textId="37B3F6F8" w:rsidR="00F40BDC" w:rsidRPr="00D61DB7" w:rsidRDefault="00F40BDC" w:rsidP="00F40BDC">
      <w:pPr>
        <w:pStyle w:val="a5"/>
        <w:numPr>
          <w:ilvl w:val="0"/>
          <w:numId w:val="18"/>
        </w:numPr>
        <w:spacing w:after="0"/>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Тротуар от ЖК «Южное Бунино» к проспекту Куприна</w:t>
      </w:r>
      <w:r w:rsidR="00E06044" w:rsidRPr="00D61DB7">
        <w:rPr>
          <w:rFonts w:ascii="Times New Roman" w:eastAsia="Calibri" w:hAnsi="Times New Roman" w:cs="Times New Roman"/>
          <w:sz w:val="28"/>
          <w:szCs w:val="28"/>
        </w:rPr>
        <w:t xml:space="preserve"> остановке общественного транспорта «Бунино»</w:t>
      </w:r>
      <w:r w:rsidRPr="00D61DB7">
        <w:rPr>
          <w:rFonts w:ascii="Times New Roman" w:eastAsia="Calibri" w:hAnsi="Times New Roman" w:cs="Times New Roman"/>
          <w:sz w:val="28"/>
          <w:szCs w:val="28"/>
        </w:rPr>
        <w:t xml:space="preserve">. Выполнено за счет инвестора ООО «МИЦ». </w:t>
      </w:r>
    </w:p>
    <w:p w14:paraId="6CA59896" w14:textId="77777777" w:rsidR="002B5A65" w:rsidRPr="00D61DB7" w:rsidRDefault="002B5A65" w:rsidP="009A6C72">
      <w:pPr>
        <w:spacing w:after="0" w:line="240" w:lineRule="auto"/>
        <w:ind w:left="360"/>
        <w:contextualSpacing/>
        <w:jc w:val="both"/>
        <w:rPr>
          <w:rFonts w:ascii="Times New Roman" w:eastAsia="Calibri" w:hAnsi="Times New Roman" w:cs="Times New Roman"/>
          <w:b/>
          <w:sz w:val="28"/>
          <w:szCs w:val="28"/>
          <w:u w:val="single"/>
        </w:rPr>
      </w:pPr>
    </w:p>
    <w:p w14:paraId="7960C847" w14:textId="243E713E" w:rsidR="002B5A65" w:rsidRPr="00D61DB7" w:rsidRDefault="002B5A65"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Устройство тротуара из АБП вблизи д.9а по ул. Липовый парк</w:t>
      </w:r>
      <w:r w:rsidR="000B5EA8" w:rsidRPr="00D61DB7">
        <w:rPr>
          <w:rFonts w:ascii="Times New Roman" w:eastAsia="Calibri" w:hAnsi="Times New Roman" w:cs="Times New Roman"/>
          <w:b/>
          <w:sz w:val="28"/>
          <w:szCs w:val="28"/>
        </w:rPr>
        <w:t>.</w:t>
      </w:r>
    </w:p>
    <w:p w14:paraId="25D83080" w14:textId="77777777" w:rsidR="00E13EE1" w:rsidRPr="00D61DB7" w:rsidRDefault="00E13EE1" w:rsidP="009A6C72">
      <w:pPr>
        <w:spacing w:after="0" w:line="240" w:lineRule="auto"/>
        <w:ind w:left="360"/>
        <w:contextualSpacing/>
        <w:jc w:val="both"/>
        <w:rPr>
          <w:rFonts w:ascii="Times New Roman" w:eastAsia="Calibri" w:hAnsi="Times New Roman" w:cs="Times New Roman"/>
          <w:b/>
          <w:sz w:val="28"/>
          <w:szCs w:val="28"/>
        </w:rPr>
      </w:pPr>
    </w:p>
    <w:p w14:paraId="67F8A76D" w14:textId="49B767CE" w:rsidR="00E13EE1" w:rsidRPr="00D61DB7" w:rsidRDefault="00E13EE1" w:rsidP="00CF5D9E">
      <w:pPr>
        <w:spacing w:after="0" w:line="240" w:lineRule="auto"/>
        <w:contextualSpacing/>
        <w:jc w:val="both"/>
        <w:rPr>
          <w:rFonts w:ascii="Times New Roman" w:eastAsia="Calibri" w:hAnsi="Times New Roman" w:cs="Times New Roman"/>
          <w:b/>
          <w:sz w:val="28"/>
          <w:szCs w:val="28"/>
          <w:u w:val="single"/>
        </w:rPr>
      </w:pPr>
    </w:p>
    <w:p w14:paraId="7FAAF558" w14:textId="55A391CD" w:rsidR="00614458" w:rsidRPr="00FB2581" w:rsidRDefault="007465FE" w:rsidP="00FB2581">
      <w:pPr>
        <w:pStyle w:val="a5"/>
        <w:numPr>
          <w:ilvl w:val="0"/>
          <w:numId w:val="22"/>
        </w:numPr>
        <w:spacing w:after="0" w:line="240" w:lineRule="auto"/>
        <w:jc w:val="both"/>
        <w:rPr>
          <w:rFonts w:ascii="Times New Roman" w:eastAsia="Calibri" w:hAnsi="Times New Roman" w:cs="Times New Roman"/>
          <w:b/>
          <w:sz w:val="28"/>
          <w:szCs w:val="28"/>
        </w:rPr>
      </w:pPr>
      <w:r w:rsidRPr="00FB2581">
        <w:rPr>
          <w:rFonts w:ascii="Times New Roman" w:eastAsia="Calibri" w:hAnsi="Times New Roman" w:cs="Times New Roman"/>
          <w:b/>
          <w:sz w:val="28"/>
          <w:szCs w:val="28"/>
        </w:rPr>
        <w:t>Нанесение граффити с предварительной покраской</w:t>
      </w:r>
      <w:r w:rsidR="00E13EE1" w:rsidRPr="00FB2581">
        <w:rPr>
          <w:rFonts w:ascii="Times New Roman" w:eastAsia="Calibri" w:hAnsi="Times New Roman" w:cs="Times New Roman"/>
          <w:b/>
          <w:sz w:val="28"/>
          <w:szCs w:val="28"/>
        </w:rPr>
        <w:t xml:space="preserve"> забора, прилегающего к СНТ "Га</w:t>
      </w:r>
      <w:r w:rsidRPr="00FB2581">
        <w:rPr>
          <w:rFonts w:ascii="Times New Roman" w:eastAsia="Calibri" w:hAnsi="Times New Roman" w:cs="Times New Roman"/>
          <w:b/>
          <w:sz w:val="28"/>
          <w:szCs w:val="28"/>
        </w:rPr>
        <w:t>вриково"</w:t>
      </w:r>
      <w:r w:rsidR="00E13EE1" w:rsidRPr="00FB2581">
        <w:rPr>
          <w:rFonts w:ascii="Times New Roman" w:eastAsia="Calibri" w:hAnsi="Times New Roman" w:cs="Times New Roman"/>
          <w:b/>
          <w:sz w:val="28"/>
          <w:szCs w:val="28"/>
        </w:rPr>
        <w:t xml:space="preserve"> </w:t>
      </w:r>
    </w:p>
    <w:p w14:paraId="032EA423" w14:textId="7F1D4454" w:rsidR="00E13EE1" w:rsidRPr="00D61DB7" w:rsidRDefault="00E13EE1"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 xml:space="preserve">Устройство водоотведения и парковок при входе в прогулочную зону вблизи СНТ "Дубрава" в д. Николо-Хованское п. Сосенское </w:t>
      </w:r>
    </w:p>
    <w:p w14:paraId="79FC65D2" w14:textId="77777777" w:rsidR="005F50F8" w:rsidRPr="00D61DB7" w:rsidRDefault="005F50F8" w:rsidP="009A6C72">
      <w:pPr>
        <w:spacing w:after="0" w:line="240" w:lineRule="auto"/>
        <w:ind w:left="360"/>
        <w:contextualSpacing/>
        <w:jc w:val="both"/>
        <w:rPr>
          <w:rFonts w:ascii="Times New Roman" w:eastAsia="Calibri" w:hAnsi="Times New Roman" w:cs="Times New Roman"/>
          <w:b/>
          <w:sz w:val="28"/>
          <w:szCs w:val="28"/>
        </w:rPr>
      </w:pPr>
    </w:p>
    <w:p w14:paraId="66D21C68" w14:textId="5C933584" w:rsidR="00E13EE1" w:rsidRPr="00D61DB7" w:rsidRDefault="00983703"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Замена батутов по адресу: п. Сосенское, п. Коммунарка, Липовый парк – 2 шт.</w:t>
      </w:r>
    </w:p>
    <w:p w14:paraId="387E81F3" w14:textId="77777777" w:rsidR="00614458" w:rsidRPr="00D61DB7" w:rsidRDefault="00614458" w:rsidP="00614458">
      <w:pPr>
        <w:pStyle w:val="a5"/>
        <w:spacing w:after="0" w:line="240" w:lineRule="auto"/>
        <w:jc w:val="both"/>
        <w:rPr>
          <w:rFonts w:ascii="Times New Roman" w:eastAsia="Calibri" w:hAnsi="Times New Roman" w:cs="Times New Roman"/>
          <w:b/>
          <w:sz w:val="28"/>
          <w:szCs w:val="28"/>
          <w:u w:val="single"/>
        </w:rPr>
      </w:pPr>
    </w:p>
    <w:p w14:paraId="1678EF3C" w14:textId="5CBDE446" w:rsidR="00614458" w:rsidRPr="00D61DB7" w:rsidRDefault="00614458" w:rsidP="007D1683">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lang w:eastAsia="ru-RU"/>
        </w:rPr>
        <w:t>Установка ледяных фигур на территории п. Сосенское.</w:t>
      </w:r>
    </w:p>
    <w:p w14:paraId="14080548" w14:textId="77777777" w:rsidR="00E01FE5" w:rsidRPr="00D61DB7" w:rsidRDefault="00E01FE5" w:rsidP="009A6C72">
      <w:pPr>
        <w:spacing w:after="0" w:line="240" w:lineRule="auto"/>
        <w:ind w:left="360"/>
        <w:contextualSpacing/>
        <w:jc w:val="both"/>
        <w:rPr>
          <w:rFonts w:ascii="Times New Roman" w:eastAsia="Calibri" w:hAnsi="Times New Roman" w:cs="Times New Roman"/>
          <w:b/>
          <w:sz w:val="28"/>
          <w:szCs w:val="28"/>
        </w:rPr>
      </w:pPr>
    </w:p>
    <w:p w14:paraId="67ED1220" w14:textId="46FA28C7" w:rsidR="00E01FE5" w:rsidRPr="00FB2581" w:rsidRDefault="00E01FE5" w:rsidP="00FB2581">
      <w:pPr>
        <w:pStyle w:val="a5"/>
        <w:numPr>
          <w:ilvl w:val="0"/>
          <w:numId w:val="22"/>
        </w:numPr>
        <w:spacing w:after="0" w:line="240" w:lineRule="auto"/>
        <w:ind w:left="360"/>
        <w:jc w:val="both"/>
        <w:rPr>
          <w:rFonts w:ascii="Times New Roman" w:eastAsia="Calibri" w:hAnsi="Times New Roman" w:cs="Times New Roman"/>
          <w:b/>
          <w:sz w:val="28"/>
          <w:szCs w:val="28"/>
        </w:rPr>
      </w:pPr>
      <w:r w:rsidRPr="00FB2581">
        <w:rPr>
          <w:rFonts w:ascii="Times New Roman" w:eastAsia="Calibri" w:hAnsi="Times New Roman" w:cs="Times New Roman"/>
          <w:b/>
          <w:sz w:val="28"/>
          <w:szCs w:val="28"/>
        </w:rPr>
        <w:t>Закупка стеклопластиковых панелей для хоккейного корта по адресу: п. Сосенское, мкр. Э</w:t>
      </w:r>
      <w:r w:rsidR="00861BEF">
        <w:rPr>
          <w:rFonts w:ascii="Times New Roman" w:eastAsia="Calibri" w:hAnsi="Times New Roman" w:cs="Times New Roman"/>
          <w:b/>
          <w:sz w:val="28"/>
          <w:szCs w:val="28"/>
        </w:rPr>
        <w:t xml:space="preserve">дальго – комплект панелей </w:t>
      </w:r>
    </w:p>
    <w:p w14:paraId="3E2C0A57" w14:textId="09007ECE" w:rsidR="00E01FE5" w:rsidRPr="00D61DB7" w:rsidRDefault="00E01FE5"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Установка антипарковочных столбиков у д.7, к.1,2 по ул. Липовый парк и дорожного огр</w:t>
      </w:r>
      <w:r w:rsidR="00FB2581">
        <w:rPr>
          <w:rFonts w:ascii="Times New Roman" w:eastAsia="Calibri" w:hAnsi="Times New Roman" w:cs="Times New Roman"/>
          <w:b/>
          <w:sz w:val="28"/>
          <w:szCs w:val="28"/>
        </w:rPr>
        <w:t>аждения в д. Николо-Хованское</w:t>
      </w:r>
    </w:p>
    <w:p w14:paraId="442AC333" w14:textId="77777777" w:rsidR="00E01FE5" w:rsidRPr="00D61DB7" w:rsidRDefault="00E01FE5" w:rsidP="009A6C72">
      <w:pPr>
        <w:spacing w:after="0" w:line="240" w:lineRule="auto"/>
        <w:ind w:left="360"/>
        <w:contextualSpacing/>
        <w:jc w:val="both"/>
        <w:rPr>
          <w:rFonts w:ascii="Times New Roman" w:eastAsia="Calibri" w:hAnsi="Times New Roman" w:cs="Times New Roman"/>
          <w:b/>
          <w:sz w:val="28"/>
          <w:szCs w:val="28"/>
          <w:u w:val="single"/>
        </w:rPr>
      </w:pPr>
    </w:p>
    <w:p w14:paraId="1F63D805" w14:textId="730D50E4" w:rsidR="00E01FE5" w:rsidRPr="00D61DB7" w:rsidRDefault="00E01FE5"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 xml:space="preserve">Отсыпка асфальтобетонной крошкой возле деревни Николо-Хованское (прилегающая территория к СНТ "Коммунарка-1) </w:t>
      </w:r>
    </w:p>
    <w:p w14:paraId="749FD185" w14:textId="77777777" w:rsidR="00E01FE5" w:rsidRPr="00D61DB7" w:rsidRDefault="00E01FE5" w:rsidP="009A6C72">
      <w:pPr>
        <w:spacing w:after="0" w:line="240" w:lineRule="auto"/>
        <w:ind w:left="360"/>
        <w:contextualSpacing/>
        <w:jc w:val="both"/>
        <w:rPr>
          <w:rFonts w:ascii="Times New Roman" w:eastAsia="Calibri" w:hAnsi="Times New Roman" w:cs="Times New Roman"/>
          <w:b/>
          <w:sz w:val="28"/>
          <w:szCs w:val="28"/>
        </w:rPr>
      </w:pPr>
    </w:p>
    <w:p w14:paraId="128E1485" w14:textId="50B8AF12" w:rsidR="00E01FE5" w:rsidRPr="00D61DB7" w:rsidRDefault="00E01FE5" w:rsidP="009A6C72">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Изготовление и установка информационных стендов из дерева на входах прогулочной зоны "Дубрава" в деревне Николо-Хованское поселения Сосенское – 2 шт.</w:t>
      </w:r>
    </w:p>
    <w:p w14:paraId="58211BA1" w14:textId="77777777" w:rsidR="007D1683" w:rsidRPr="00D61DB7" w:rsidRDefault="007D1683" w:rsidP="007D1683">
      <w:pPr>
        <w:pStyle w:val="a5"/>
        <w:spacing w:after="0" w:line="240" w:lineRule="auto"/>
        <w:jc w:val="both"/>
        <w:rPr>
          <w:rFonts w:ascii="Times New Roman" w:eastAsia="Calibri" w:hAnsi="Times New Roman" w:cs="Times New Roman"/>
          <w:b/>
          <w:sz w:val="28"/>
          <w:szCs w:val="28"/>
          <w:u w:val="single"/>
        </w:rPr>
      </w:pPr>
    </w:p>
    <w:p w14:paraId="7C340BF4" w14:textId="47B9C478" w:rsidR="000A2D04" w:rsidRPr="00D61DB7" w:rsidRDefault="007D1683" w:rsidP="003C4D1F">
      <w:pPr>
        <w:pStyle w:val="a5"/>
        <w:numPr>
          <w:ilvl w:val="0"/>
          <w:numId w:val="22"/>
        </w:numPr>
        <w:spacing w:after="0" w:line="240" w:lineRule="auto"/>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Установка урн на территории п. Сосенское – 153 шт.</w:t>
      </w:r>
    </w:p>
    <w:p w14:paraId="7C4B117E" w14:textId="77777777" w:rsidR="000A2D04" w:rsidRPr="00D61DB7" w:rsidRDefault="000A2D04" w:rsidP="000A2D04">
      <w:pPr>
        <w:pStyle w:val="a5"/>
        <w:spacing w:after="0" w:line="240" w:lineRule="auto"/>
        <w:jc w:val="both"/>
        <w:rPr>
          <w:rFonts w:ascii="Times New Roman" w:eastAsia="Calibri" w:hAnsi="Times New Roman" w:cs="Times New Roman"/>
          <w:b/>
          <w:sz w:val="28"/>
          <w:szCs w:val="28"/>
          <w:u w:val="single"/>
        </w:rPr>
      </w:pPr>
    </w:p>
    <w:p w14:paraId="36873CAE" w14:textId="77777777" w:rsidR="000A2D04" w:rsidRPr="00D61DB7" w:rsidRDefault="000A2D04" w:rsidP="000A2D04">
      <w:pPr>
        <w:spacing w:after="0" w:line="240" w:lineRule="auto"/>
        <w:ind w:left="360"/>
        <w:contextualSpacing/>
        <w:jc w:val="center"/>
        <w:rPr>
          <w:rFonts w:ascii="Times New Roman" w:eastAsia="Calibri" w:hAnsi="Times New Roman" w:cs="Times New Roman"/>
          <w:b/>
          <w:sz w:val="28"/>
          <w:szCs w:val="28"/>
          <w:u w:val="single"/>
        </w:rPr>
      </w:pPr>
      <w:r w:rsidRPr="00D61DB7">
        <w:rPr>
          <w:rFonts w:ascii="Times New Roman" w:eastAsia="Calibri" w:hAnsi="Times New Roman" w:cs="Times New Roman"/>
          <w:b/>
          <w:sz w:val="28"/>
          <w:szCs w:val="28"/>
          <w:u w:val="single"/>
        </w:rPr>
        <w:lastRenderedPageBreak/>
        <w:t>За бюджетные средства г. Москвы с учетом 2% софинансирования из местного бюджета выполнено:</w:t>
      </w:r>
    </w:p>
    <w:p w14:paraId="59534BAC" w14:textId="60E53389" w:rsidR="000A2D04" w:rsidRPr="00D61DB7" w:rsidRDefault="000A2D04" w:rsidP="003526CC">
      <w:pPr>
        <w:pStyle w:val="a5"/>
        <w:numPr>
          <w:ilvl w:val="0"/>
          <w:numId w:val="28"/>
        </w:numPr>
        <w:spacing w:after="0" w:line="240" w:lineRule="auto"/>
        <w:ind w:left="360" w:firstLine="708"/>
        <w:rPr>
          <w:rFonts w:ascii="Times New Roman" w:eastAsia="Calibri" w:hAnsi="Times New Roman" w:cs="Times New Roman"/>
          <w:sz w:val="28"/>
          <w:szCs w:val="28"/>
          <w:u w:val="single"/>
        </w:rPr>
      </w:pPr>
      <w:r w:rsidRPr="00D61DB7">
        <w:rPr>
          <w:rFonts w:ascii="Times New Roman" w:eastAsia="Calibri" w:hAnsi="Times New Roman" w:cs="Times New Roman"/>
          <w:sz w:val="28"/>
          <w:szCs w:val="28"/>
        </w:rPr>
        <w:t xml:space="preserve">Благоустройство дворовой территории по адресам: п. Сосенское, п. Коммунарка, ул. Липовый парк, д.7 к.1,2, д.8 к.1,2; д.6, д.6 к.1. д.5 к.1,2 (в т.ч. ремонт покрытий и МАФ) </w:t>
      </w:r>
    </w:p>
    <w:p w14:paraId="2D4C0832" w14:textId="77777777" w:rsidR="00FC2AC2" w:rsidRPr="00D61DB7" w:rsidRDefault="00FC2AC2" w:rsidP="00FC2AC2">
      <w:pPr>
        <w:pStyle w:val="a5"/>
        <w:spacing w:after="0" w:line="240" w:lineRule="auto"/>
        <w:ind w:left="1068"/>
        <w:rPr>
          <w:rFonts w:ascii="Times New Roman" w:eastAsia="Calibri" w:hAnsi="Times New Roman" w:cs="Times New Roman"/>
          <w:sz w:val="28"/>
          <w:szCs w:val="28"/>
          <w:u w:val="single"/>
        </w:rPr>
      </w:pPr>
    </w:p>
    <w:p w14:paraId="375AC5E1" w14:textId="53F70096" w:rsidR="00FC2AC2" w:rsidRPr="00D61DB7" w:rsidRDefault="000A2D04" w:rsidP="00FC2AC2">
      <w:pPr>
        <w:pStyle w:val="a5"/>
        <w:numPr>
          <w:ilvl w:val="0"/>
          <w:numId w:val="28"/>
        </w:numPr>
        <w:spacing w:after="0" w:line="240" w:lineRule="auto"/>
        <w:ind w:left="360"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Благоустройство дворовой территории по адресам: п. Сосенское, п. Коммунарка, ул. Липовый парк, д.11, д.9, д.10 к.1,2,3, д.2, д.4 к.1,2,3 (в т.ч. ремонт покрытий и МАФ) </w:t>
      </w:r>
    </w:p>
    <w:p w14:paraId="1D49E402" w14:textId="77777777" w:rsidR="00FC2AC2" w:rsidRPr="00D61DB7" w:rsidRDefault="00FC2AC2" w:rsidP="00FC2AC2">
      <w:pPr>
        <w:pStyle w:val="a5"/>
        <w:spacing w:after="0" w:line="240" w:lineRule="auto"/>
        <w:ind w:left="1068"/>
        <w:rPr>
          <w:rFonts w:ascii="Times New Roman" w:eastAsia="Calibri" w:hAnsi="Times New Roman" w:cs="Times New Roman"/>
          <w:sz w:val="28"/>
          <w:szCs w:val="28"/>
        </w:rPr>
      </w:pPr>
    </w:p>
    <w:p w14:paraId="218BA751" w14:textId="45DE50F6" w:rsidR="00FC2AC2" w:rsidRPr="00D61DB7" w:rsidRDefault="000A2D04" w:rsidP="00FC2AC2">
      <w:pPr>
        <w:pStyle w:val="a5"/>
        <w:numPr>
          <w:ilvl w:val="0"/>
          <w:numId w:val="28"/>
        </w:numPr>
        <w:spacing w:after="0" w:line="240" w:lineRule="auto"/>
        <w:ind w:left="360"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Благоустройство дворовой территории по адресу: п. Сосенское, п. Коммунарка, ул. А. Монаховой д.5 к.1,2,3 (ремонт покрытий) </w:t>
      </w:r>
    </w:p>
    <w:p w14:paraId="0816BEAF" w14:textId="77777777" w:rsidR="00FC2AC2" w:rsidRPr="00D61DB7" w:rsidRDefault="00FC2AC2" w:rsidP="00FC2AC2">
      <w:pPr>
        <w:pStyle w:val="a5"/>
        <w:spacing w:after="0" w:line="240" w:lineRule="auto"/>
        <w:ind w:left="1068"/>
        <w:rPr>
          <w:rFonts w:ascii="Times New Roman" w:eastAsia="Calibri" w:hAnsi="Times New Roman" w:cs="Times New Roman"/>
          <w:sz w:val="28"/>
          <w:szCs w:val="28"/>
        </w:rPr>
      </w:pPr>
    </w:p>
    <w:p w14:paraId="1C3EFBEF" w14:textId="4A3E20FB" w:rsidR="00FC2AC2" w:rsidRPr="00FB2581" w:rsidRDefault="000A2D04" w:rsidP="00830051">
      <w:pPr>
        <w:pStyle w:val="a5"/>
        <w:numPr>
          <w:ilvl w:val="0"/>
          <w:numId w:val="28"/>
        </w:numPr>
        <w:spacing w:after="0" w:line="240" w:lineRule="auto"/>
        <w:ind w:left="1068" w:hanging="75"/>
        <w:rPr>
          <w:rFonts w:ascii="Times New Roman" w:eastAsia="Calibri" w:hAnsi="Times New Roman" w:cs="Times New Roman"/>
          <w:sz w:val="28"/>
          <w:szCs w:val="28"/>
        </w:rPr>
      </w:pPr>
      <w:r w:rsidRPr="00FB2581">
        <w:rPr>
          <w:rFonts w:ascii="Times New Roman" w:eastAsia="Calibri" w:hAnsi="Times New Roman" w:cs="Times New Roman"/>
          <w:sz w:val="28"/>
          <w:szCs w:val="28"/>
        </w:rPr>
        <w:t xml:space="preserve">Благоустройство территории по адресам: п. Сосенское, п. Коммунарка мкр. Эдальго; п. Коммунарка д.20-20а; ул. Лазурная д.1,3,7,11; п. Коммунарка д.5-10 (в т.ч. ремонт покрытий и МАФ) </w:t>
      </w:r>
    </w:p>
    <w:p w14:paraId="288B42EA" w14:textId="61C1775B" w:rsidR="00FC2AC2" w:rsidRPr="00D61DB7" w:rsidRDefault="000A2D04" w:rsidP="00FC2AC2">
      <w:pPr>
        <w:pStyle w:val="a5"/>
        <w:numPr>
          <w:ilvl w:val="0"/>
          <w:numId w:val="28"/>
        </w:numPr>
        <w:spacing w:after="0" w:line="240" w:lineRule="auto"/>
        <w:ind w:left="360"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Ремонт спортивной площадки, расположенной между д.4 корп.4 и д.8 корп.1 по ул. Бачуринская п.</w:t>
      </w:r>
      <w:r w:rsidR="003C6B32" w:rsidRPr="00D61DB7">
        <w:rPr>
          <w:rFonts w:ascii="Times New Roman" w:eastAsia="Calibri" w:hAnsi="Times New Roman" w:cs="Times New Roman"/>
          <w:sz w:val="28"/>
          <w:szCs w:val="28"/>
        </w:rPr>
        <w:t xml:space="preserve"> </w:t>
      </w:r>
      <w:r w:rsidRPr="00D61DB7">
        <w:rPr>
          <w:rFonts w:ascii="Times New Roman" w:eastAsia="Calibri" w:hAnsi="Times New Roman" w:cs="Times New Roman"/>
          <w:sz w:val="28"/>
          <w:szCs w:val="28"/>
        </w:rPr>
        <w:t xml:space="preserve">Коммунарка, п. Сосенское (в т.ч. ремонт покрытий и МАФ) </w:t>
      </w:r>
    </w:p>
    <w:p w14:paraId="7651C4D4" w14:textId="77777777" w:rsidR="00FC2AC2" w:rsidRPr="00D61DB7" w:rsidRDefault="00FC2AC2" w:rsidP="00FC2AC2">
      <w:pPr>
        <w:pStyle w:val="a5"/>
        <w:spacing w:after="0" w:line="240" w:lineRule="auto"/>
        <w:ind w:left="1068"/>
        <w:rPr>
          <w:rFonts w:ascii="Times New Roman" w:eastAsia="Calibri" w:hAnsi="Times New Roman" w:cs="Times New Roman"/>
          <w:sz w:val="28"/>
          <w:szCs w:val="28"/>
        </w:rPr>
      </w:pPr>
    </w:p>
    <w:p w14:paraId="69D0586E" w14:textId="595B1E49" w:rsidR="00FC2AC2" w:rsidRPr="00D61DB7" w:rsidRDefault="000A2D04" w:rsidP="00FC2AC2">
      <w:pPr>
        <w:pStyle w:val="a5"/>
        <w:numPr>
          <w:ilvl w:val="0"/>
          <w:numId w:val="28"/>
        </w:numPr>
        <w:spacing w:after="0" w:line="240" w:lineRule="auto"/>
        <w:ind w:left="360"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Ремонт детской площадки, расположенной по адресу: п. Сосенское, п. Коммунарка, ул. Сосенский Стан, д.11 (в т.ч. ремонт покрытий и замена МАФ) </w:t>
      </w:r>
    </w:p>
    <w:p w14:paraId="3F6AF8DE" w14:textId="77777777" w:rsidR="00FC2AC2" w:rsidRPr="00D61DB7" w:rsidRDefault="00FC2AC2" w:rsidP="00FC2AC2">
      <w:pPr>
        <w:pStyle w:val="a5"/>
        <w:spacing w:after="0" w:line="240" w:lineRule="auto"/>
        <w:ind w:left="1068"/>
        <w:rPr>
          <w:rFonts w:ascii="Times New Roman" w:eastAsia="Calibri" w:hAnsi="Times New Roman" w:cs="Times New Roman"/>
          <w:sz w:val="28"/>
          <w:szCs w:val="28"/>
        </w:rPr>
      </w:pPr>
    </w:p>
    <w:p w14:paraId="5F8138FF" w14:textId="17A5B349" w:rsidR="00FC2AC2" w:rsidRPr="00D61DB7" w:rsidRDefault="000A2D04" w:rsidP="00FC2AC2">
      <w:pPr>
        <w:pStyle w:val="a5"/>
        <w:numPr>
          <w:ilvl w:val="0"/>
          <w:numId w:val="28"/>
        </w:numPr>
        <w:spacing w:after="0" w:line="240" w:lineRule="auto"/>
        <w:ind w:left="360"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Ремонт спортивной площадки, расположенной по адресу: п. Сосенское, п. Коммунарка, ул. А. Монаховой, д.95, к.1 (ЖК "Бунинский") (в т.ч. ремонт покрытий и МАФ)</w:t>
      </w:r>
    </w:p>
    <w:p w14:paraId="1E6C3677" w14:textId="77777777" w:rsidR="00FC2AC2" w:rsidRPr="00D61DB7" w:rsidRDefault="00FC2AC2" w:rsidP="00FC2AC2">
      <w:pPr>
        <w:pStyle w:val="a5"/>
        <w:spacing w:after="0" w:line="240" w:lineRule="auto"/>
        <w:ind w:left="1068"/>
        <w:rPr>
          <w:rFonts w:ascii="Times New Roman" w:eastAsia="Calibri" w:hAnsi="Times New Roman" w:cs="Times New Roman"/>
          <w:sz w:val="28"/>
          <w:szCs w:val="28"/>
        </w:rPr>
      </w:pPr>
    </w:p>
    <w:p w14:paraId="342837CE" w14:textId="3AA177E4" w:rsidR="000B5EA8" w:rsidRPr="00D61DB7" w:rsidRDefault="000A2D04" w:rsidP="00FC2AC2">
      <w:pPr>
        <w:pStyle w:val="a5"/>
        <w:numPr>
          <w:ilvl w:val="0"/>
          <w:numId w:val="28"/>
        </w:numPr>
        <w:spacing w:after="0" w:line="240" w:lineRule="auto"/>
        <w:ind w:left="360" w:firstLine="708"/>
        <w:rPr>
          <w:rFonts w:ascii="Times New Roman" w:eastAsia="Calibri" w:hAnsi="Times New Roman" w:cs="Times New Roman"/>
          <w:sz w:val="28"/>
          <w:szCs w:val="28"/>
        </w:rPr>
      </w:pPr>
      <w:r w:rsidRPr="00D61DB7">
        <w:rPr>
          <w:rFonts w:ascii="Times New Roman" w:eastAsia="Calibri" w:hAnsi="Times New Roman" w:cs="Times New Roman"/>
          <w:sz w:val="28"/>
          <w:szCs w:val="28"/>
        </w:rPr>
        <w:t>Установка урн и стоек-держателей для подвесов "Гнездо" на территории п. Сосенское.</w:t>
      </w:r>
    </w:p>
    <w:p w14:paraId="240C304B" w14:textId="62BB0CA0" w:rsidR="00992AA6" w:rsidRPr="00D61DB7" w:rsidRDefault="004B24B5" w:rsidP="00992AA6">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Обеспечение безопасности жизнедеятельности населения на</w:t>
      </w:r>
      <w:r w:rsidR="00B16933" w:rsidRPr="00D61DB7">
        <w:rPr>
          <w:rFonts w:ascii="Times New Roman" w:eastAsia="Times New Roman" w:hAnsi="Times New Roman" w:cs="Times New Roman"/>
          <w:b/>
          <w:bCs/>
          <w:sz w:val="28"/>
          <w:szCs w:val="28"/>
          <w:u w:val="single"/>
          <w:lang w:eastAsia="ru-RU"/>
        </w:rPr>
        <w:t xml:space="preserve"> территории поселения Сосенское</w:t>
      </w:r>
      <w:r w:rsidR="00992AA6" w:rsidRPr="00D61DB7">
        <w:rPr>
          <w:rFonts w:ascii="Times New Roman" w:eastAsia="Times New Roman" w:hAnsi="Times New Roman" w:cs="Times New Roman"/>
          <w:b/>
          <w:bCs/>
          <w:sz w:val="28"/>
          <w:szCs w:val="28"/>
          <w:u w:val="single"/>
          <w:lang w:eastAsia="ru-RU"/>
        </w:rPr>
        <w:t xml:space="preserve"> </w:t>
      </w:r>
    </w:p>
    <w:p w14:paraId="7F31DCAF" w14:textId="77777777" w:rsidR="009B2EC2" w:rsidRPr="00D61DB7" w:rsidRDefault="009B2EC2" w:rsidP="009B2EC2">
      <w:pPr>
        <w:spacing w:after="0" w:line="240" w:lineRule="auto"/>
        <w:ind w:firstLine="708"/>
        <w:jc w:val="both"/>
        <w:rPr>
          <w:rFonts w:ascii="Times New Roman" w:eastAsia="Times New Roman" w:hAnsi="Times New Roman" w:cs="Times New Roman"/>
          <w:b/>
          <w:sz w:val="28"/>
          <w:szCs w:val="28"/>
          <w:lang w:eastAsia="ru-RU"/>
        </w:rPr>
      </w:pPr>
      <w:r w:rsidRPr="00D61DB7">
        <w:rPr>
          <w:rFonts w:ascii="Times New Roman" w:eastAsia="Calibri" w:hAnsi="Times New Roman" w:cs="Times New Roman"/>
          <w:sz w:val="28"/>
          <w:szCs w:val="28"/>
          <w:lang w:eastAsia="ru-RU"/>
        </w:rPr>
        <w:t xml:space="preserve">На территории поселения Сосенское функционирует система видеонаблюдения, установленная в рамках выполнения мероприятий </w:t>
      </w:r>
      <w:r w:rsidRPr="00D61DB7">
        <w:rPr>
          <w:rFonts w:ascii="Times New Roman" w:eastAsia="Calibri" w:hAnsi="Times New Roman" w:cs="Times New Roman"/>
          <w:b/>
          <w:sz w:val="28"/>
          <w:szCs w:val="28"/>
          <w:u w:val="single"/>
          <w:lang w:eastAsia="ru-RU"/>
        </w:rPr>
        <w:t>муниципальной программы «Обеспечение безопасности жизнедеятельности на территории поселения Сосенское».</w:t>
      </w:r>
      <w:r w:rsidRPr="00D61DB7">
        <w:rPr>
          <w:rFonts w:ascii="Times New Roman" w:eastAsia="Calibri" w:hAnsi="Times New Roman" w:cs="Times New Roman"/>
          <w:sz w:val="28"/>
          <w:szCs w:val="28"/>
          <w:lang w:eastAsia="ru-RU"/>
        </w:rPr>
        <w:t xml:space="preserve"> Указанная система предназначена для сбора, обработки и хранения видеозаписей с камер. Мероприятия по модернизации и развитию системы видеонаблюдения выполняются в целях повышения личной безопасности граждан, качества жизни населения и уровня обеспечения безопасности на территории поселения Сосенское.</w:t>
      </w:r>
    </w:p>
    <w:p w14:paraId="36EC2614" w14:textId="4FACD81E" w:rsidR="009B2EC2" w:rsidRPr="00D61DB7" w:rsidRDefault="009B2EC2" w:rsidP="00975A9C">
      <w:pPr>
        <w:spacing w:after="0" w:line="240" w:lineRule="auto"/>
        <w:ind w:firstLine="284"/>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Передача сигнала с камер видеонаблюдения осуществляется по адресу:</w:t>
      </w:r>
    </w:p>
    <w:p w14:paraId="1C7D9486" w14:textId="6BF4E956" w:rsidR="009B2EC2" w:rsidRPr="00D61DB7" w:rsidRDefault="009B2EC2" w:rsidP="00C67E00">
      <w:pPr>
        <w:spacing w:after="0" w:line="240" w:lineRule="auto"/>
        <w:ind w:firstLine="284"/>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xml:space="preserve">- серверное помещение г. Москва, пос. Сосенское, п. Газопровод, </w:t>
      </w:r>
      <w:r w:rsidR="00F03EC2" w:rsidRPr="00D61DB7">
        <w:rPr>
          <w:rFonts w:ascii="Times New Roman" w:eastAsia="Calibri" w:hAnsi="Times New Roman" w:cs="Times New Roman"/>
          <w:sz w:val="28"/>
          <w:szCs w:val="28"/>
          <w:lang w:eastAsia="ru-RU"/>
        </w:rPr>
        <w:t>д. 15;</w:t>
      </w:r>
    </w:p>
    <w:p w14:paraId="2DB4A594" w14:textId="6EA9E767" w:rsidR="00A92FCE" w:rsidRPr="00D61DB7" w:rsidRDefault="00A92FCE" w:rsidP="00C67E00">
      <w:pPr>
        <w:spacing w:after="0" w:line="240" w:lineRule="auto"/>
        <w:ind w:firstLine="284"/>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серверное помещение г. Москва, пос. Сосенское, п. Коммунарка, ул. Александры Монаховой, д. 105 корп. 1;</w:t>
      </w:r>
    </w:p>
    <w:p w14:paraId="18B7A88E" w14:textId="5F87593C" w:rsidR="009B2EC2" w:rsidRPr="00D61DB7" w:rsidRDefault="009B2EC2" w:rsidP="00C67E00">
      <w:pPr>
        <w:spacing w:after="0" w:line="240" w:lineRule="auto"/>
        <w:ind w:firstLine="284"/>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lastRenderedPageBreak/>
        <w:t>- администрация поселения Сосенское, кабинет № 306 (г. Москва, пос. Сосенское, п. Коммунарка, ул. Александры Монаховой, двлд. 30, стр. 1);</w:t>
      </w:r>
    </w:p>
    <w:p w14:paraId="58CA1B30" w14:textId="01D5B152" w:rsidR="009B2EC2" w:rsidRPr="00D61DB7" w:rsidRDefault="009B2EC2" w:rsidP="00C67E00">
      <w:pPr>
        <w:spacing w:after="0" w:line="240" w:lineRule="auto"/>
        <w:ind w:firstLine="284"/>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дежурно-диспетчерская служба поселения Сосенское, (г. Москва, пос. Сосенское, п. Коммунарка, ул. Александры Монаховой, двлд. 30, стр. 1);</w:t>
      </w:r>
    </w:p>
    <w:p w14:paraId="5C81E4D7" w14:textId="402F6399" w:rsidR="009B2EC2" w:rsidRPr="00D61DB7" w:rsidRDefault="009B2EC2" w:rsidP="00C67E00">
      <w:pPr>
        <w:spacing w:after="200" w:line="240" w:lineRule="auto"/>
        <w:ind w:firstLine="284"/>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МО МВД России «Комм</w:t>
      </w:r>
      <w:r w:rsidR="00C67E00" w:rsidRPr="00D61DB7">
        <w:rPr>
          <w:rFonts w:ascii="Times New Roman" w:eastAsia="Calibri" w:hAnsi="Times New Roman" w:cs="Times New Roman"/>
          <w:sz w:val="28"/>
          <w:szCs w:val="28"/>
          <w:lang w:eastAsia="ru-RU"/>
        </w:rPr>
        <w:t xml:space="preserve">унарский» г. Москвы (г. Москва, </w:t>
      </w:r>
      <w:r w:rsidRPr="00D61DB7">
        <w:rPr>
          <w:rFonts w:ascii="Times New Roman" w:eastAsia="Calibri" w:hAnsi="Times New Roman" w:cs="Times New Roman"/>
          <w:sz w:val="28"/>
          <w:szCs w:val="28"/>
          <w:lang w:eastAsia="ru-RU"/>
        </w:rPr>
        <w:t xml:space="preserve">пос. Сосенское, п. Коммунарка, </w:t>
      </w:r>
      <w:r w:rsidR="00F03EC2" w:rsidRPr="00D61DB7">
        <w:rPr>
          <w:rFonts w:ascii="Times New Roman" w:eastAsia="Calibri" w:hAnsi="Times New Roman" w:cs="Times New Roman"/>
          <w:sz w:val="28"/>
          <w:szCs w:val="28"/>
          <w:lang w:eastAsia="ru-RU"/>
        </w:rPr>
        <w:t>ул. Сосенский Стан, д. 8Б</w:t>
      </w:r>
      <w:r w:rsidRPr="00D61DB7">
        <w:rPr>
          <w:rFonts w:ascii="Times New Roman" w:eastAsia="Calibri" w:hAnsi="Times New Roman" w:cs="Times New Roman"/>
          <w:sz w:val="28"/>
          <w:szCs w:val="28"/>
          <w:lang w:eastAsia="ru-RU"/>
        </w:rPr>
        <w:t>).</w:t>
      </w:r>
    </w:p>
    <w:p w14:paraId="7E34F53A" w14:textId="77777777" w:rsidR="009B2EC2" w:rsidRPr="00D61DB7" w:rsidRDefault="009B2EC2" w:rsidP="00C67E00">
      <w:pPr>
        <w:spacing w:after="200" w:line="240" w:lineRule="auto"/>
        <w:ind w:left="720" w:firstLine="284"/>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В 2021 году выполнены:</w:t>
      </w:r>
    </w:p>
    <w:p w14:paraId="50B0AC34" w14:textId="6E185240" w:rsidR="009B2EC2" w:rsidRPr="00D61DB7" w:rsidRDefault="009B2EC2" w:rsidP="00CF5EB1">
      <w:pPr>
        <w:numPr>
          <w:ilvl w:val="1"/>
          <w:numId w:val="8"/>
        </w:numPr>
        <w:spacing w:after="200" w:line="240" w:lineRule="auto"/>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Мероприятия по техническому обслуживания системы видеонаблюдения.</w:t>
      </w:r>
    </w:p>
    <w:p w14:paraId="24CB23BB" w14:textId="77777777" w:rsidR="009B2EC2" w:rsidRPr="00D61DB7" w:rsidRDefault="009B2EC2" w:rsidP="00CF5EB1">
      <w:pPr>
        <w:numPr>
          <w:ilvl w:val="1"/>
          <w:numId w:val="8"/>
        </w:numPr>
        <w:spacing w:after="200" w:line="240" w:lineRule="auto"/>
        <w:ind w:left="0"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xml:space="preserve"> Мероприятия по техническому обслуживанию системы громкого оповещения населения.</w:t>
      </w:r>
    </w:p>
    <w:p w14:paraId="2026726F" w14:textId="77777777" w:rsidR="009B2EC2" w:rsidRPr="00D61DB7" w:rsidRDefault="009B2EC2" w:rsidP="00CF5EB1">
      <w:pPr>
        <w:numPr>
          <w:ilvl w:val="1"/>
          <w:numId w:val="8"/>
        </w:numPr>
        <w:spacing w:after="200" w:line="240" w:lineRule="auto"/>
        <w:ind w:left="0" w:firstLine="720"/>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xml:space="preserve"> Мероприятия по модернизации системы видеонаблюдения (установка камер уличного видеонаблюдения на фасадах многоквартирных домов и камер уличного видеонаблюдения в местах массового скопления людей.</w:t>
      </w:r>
    </w:p>
    <w:p w14:paraId="7E00DA52" w14:textId="2D71D36C" w:rsidR="009B2EC2" w:rsidRPr="00D61DB7" w:rsidRDefault="009B2EC2" w:rsidP="00F03EC2">
      <w:pPr>
        <w:spacing w:after="0" w:line="240" w:lineRule="auto"/>
        <w:ind w:firstLine="851"/>
        <w:contextualSpacing/>
        <w:jc w:val="both"/>
        <w:rPr>
          <w:rFonts w:ascii="Times New Roman" w:eastAsia="Calibri" w:hAnsi="Times New Roman" w:cs="Times New Roman"/>
          <w:b/>
          <w:sz w:val="28"/>
          <w:szCs w:val="28"/>
          <w:lang w:eastAsia="ru-RU"/>
        </w:rPr>
      </w:pPr>
      <w:r w:rsidRPr="00D61DB7">
        <w:rPr>
          <w:rFonts w:ascii="Times New Roman" w:eastAsia="Calibri" w:hAnsi="Times New Roman" w:cs="Times New Roman"/>
          <w:b/>
          <w:sz w:val="28"/>
          <w:szCs w:val="28"/>
          <w:lang w:eastAsia="ru-RU"/>
        </w:rPr>
        <w:t xml:space="preserve"> В рамках развития системы видеонаблюдения установлены камеры видеонаблюдения в количестве 389 единиц.</w:t>
      </w:r>
    </w:p>
    <w:p w14:paraId="01C47F5E" w14:textId="6DEC122A"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xml:space="preserve">2. В рамках осуществления первичных мер по обеспечению пожарной безопасности на территории поселения Сосенское </w:t>
      </w:r>
      <w:r w:rsidR="003D7205" w:rsidRPr="00D61DB7">
        <w:rPr>
          <w:rFonts w:ascii="Times New Roman" w:eastAsia="Calibri" w:hAnsi="Times New Roman" w:cs="Times New Roman"/>
          <w:sz w:val="28"/>
          <w:szCs w:val="28"/>
          <w:lang w:eastAsia="ru-RU"/>
        </w:rPr>
        <w:t>проведены</w:t>
      </w:r>
      <w:r w:rsidRPr="00D61DB7">
        <w:rPr>
          <w:rFonts w:ascii="Times New Roman" w:eastAsia="Calibri" w:hAnsi="Times New Roman" w:cs="Times New Roman"/>
          <w:sz w:val="28"/>
          <w:szCs w:val="28"/>
          <w:lang w:eastAsia="ru-RU"/>
        </w:rPr>
        <w:t xml:space="preserve"> мероприятия:</w:t>
      </w:r>
    </w:p>
    <w:p w14:paraId="6A56EB20" w14:textId="497319D3" w:rsidR="009B2EC2" w:rsidRPr="00D61DB7" w:rsidRDefault="00C64D4D"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2.1</w:t>
      </w:r>
      <w:r w:rsidR="009B2EC2" w:rsidRPr="00D61DB7">
        <w:rPr>
          <w:rFonts w:ascii="Times New Roman" w:eastAsia="Calibri" w:hAnsi="Times New Roman" w:cs="Times New Roman"/>
          <w:sz w:val="28"/>
          <w:szCs w:val="28"/>
          <w:lang w:eastAsia="ru-RU"/>
        </w:rPr>
        <w:t xml:space="preserve"> по изготовлению и распространению информационного материала по пожарной безопасности (информационные таблички, стенды, листовки, памятки, брошюры);</w:t>
      </w:r>
    </w:p>
    <w:p w14:paraId="23870A63" w14:textId="033A2D12" w:rsidR="009B2EC2" w:rsidRPr="00D61DB7" w:rsidRDefault="00C64D4D"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2.2</w:t>
      </w:r>
      <w:r w:rsidR="009B2EC2" w:rsidRPr="00D61DB7">
        <w:rPr>
          <w:rFonts w:ascii="Times New Roman" w:eastAsia="Calibri" w:hAnsi="Times New Roman" w:cs="Times New Roman"/>
          <w:sz w:val="28"/>
          <w:szCs w:val="28"/>
          <w:lang w:eastAsia="ru-RU"/>
        </w:rPr>
        <w:t xml:space="preserve"> по обустройству площадок для пожарной и специальной техники на придомовых территориях жилых домов, объектов образования и здравоохранения на территории поселения Сосенское;</w:t>
      </w:r>
    </w:p>
    <w:p w14:paraId="0EA647B1" w14:textId="6F9F6A90" w:rsidR="009B2EC2" w:rsidRPr="00D61DB7" w:rsidRDefault="00C64D4D"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2.3</w:t>
      </w:r>
      <w:r w:rsidR="009B2EC2" w:rsidRPr="00D61DB7">
        <w:rPr>
          <w:rFonts w:ascii="Times New Roman" w:eastAsia="Calibri" w:hAnsi="Times New Roman" w:cs="Times New Roman"/>
          <w:sz w:val="28"/>
          <w:szCs w:val="28"/>
          <w:lang w:eastAsia="ru-RU"/>
        </w:rPr>
        <w:t xml:space="preserve"> по содержанию площадок для забора воды пожарной техникой на водоемах в поселении Сосенское;</w:t>
      </w:r>
    </w:p>
    <w:p w14:paraId="1C190EF8" w14:textId="29900E2B" w:rsidR="009B2EC2" w:rsidRPr="00D61DB7" w:rsidRDefault="00C64D4D"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2.4</w:t>
      </w:r>
      <w:r w:rsidR="009B2EC2" w:rsidRPr="00D61DB7">
        <w:rPr>
          <w:rFonts w:ascii="Times New Roman" w:eastAsia="Calibri" w:hAnsi="Times New Roman" w:cs="Times New Roman"/>
          <w:sz w:val="28"/>
          <w:szCs w:val="28"/>
          <w:lang w:eastAsia="ru-RU"/>
        </w:rPr>
        <w:t xml:space="preserve"> противопожарные мероприятия, направленные на предотвращение неконтролируемого распространения пала травы (противопожарное опахивание).</w:t>
      </w:r>
    </w:p>
    <w:p w14:paraId="08600661"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3. В рамках осуществления мероприятий по обеспечению безопасности людей на водных объектах выполнены работы по изготовлению и установке информационных щитов «Купаться запрещено», «Хождение по льду запрещено» и т.д.) на водоемах в поселении Сосенское.</w:t>
      </w:r>
    </w:p>
    <w:p w14:paraId="66E17940" w14:textId="77777777" w:rsidR="009B2EC2" w:rsidRPr="00D61DB7" w:rsidRDefault="009B2EC2" w:rsidP="009B2EC2">
      <w:pPr>
        <w:spacing w:after="20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4. Мероприятия по работе с брошенными, в том числе разукомплектованными, транспортными средствами и перемещение их на специализированную стоянку.</w:t>
      </w:r>
    </w:p>
    <w:p w14:paraId="72F5670F"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5. Мероприятия по профилактике терроризма, минимизации и (или) ликвидации последствий его проявлений на территории поселения Сосенское.</w:t>
      </w:r>
    </w:p>
    <w:p w14:paraId="4B7FB059"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5.1 Паспортизация и актуализация паспортов безопасности муниципальных объектов с массовым пребыванием людей.</w:t>
      </w:r>
    </w:p>
    <w:p w14:paraId="7C9D1095"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5.2 Мероприятия по техническому оснащению муниципальных объектов с массовым пребываем людей.</w:t>
      </w:r>
    </w:p>
    <w:p w14:paraId="3092248F"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5.3 Установка системы экстренной связи на территории Зоны отдыха «Липовый парк».</w:t>
      </w:r>
    </w:p>
    <w:p w14:paraId="7191424F"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5.4 Изготовление материалов по информационному противодействию идеологии терроризма (календари, буклеты, памятки).</w:t>
      </w:r>
    </w:p>
    <w:p w14:paraId="6CA9D206"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lastRenderedPageBreak/>
        <w:t xml:space="preserve">6. Мероприятия по профилактике наркомании и правонарушений, связанных с незаконным употреблением наркотических средств и психотропных веществ. </w:t>
      </w:r>
    </w:p>
    <w:p w14:paraId="49EB1DCD"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 Мероприятия по улучшению дорожно-транспортной ситуации и обеспечению безопасности дорожного движения:</w:t>
      </w:r>
    </w:p>
    <w:p w14:paraId="5BE3116B" w14:textId="77777777" w:rsidR="009B2EC2" w:rsidRPr="00D61DB7" w:rsidRDefault="009B2EC2" w:rsidP="009B2EC2">
      <w:pPr>
        <w:spacing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ab/>
        <w:t>7.1 Мероприятия по реализации проекта организации дорожного движения по адресу: г. Москва, пос. Сосенское, п. Коммунарка, ул. Липовый парк.</w:t>
      </w:r>
    </w:p>
    <w:p w14:paraId="31202ECE"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 xml:space="preserve">7.2 </w:t>
      </w:r>
      <w:bookmarkStart w:id="0" w:name="_Hlk32234546"/>
      <w:r w:rsidRPr="00D61DB7">
        <w:rPr>
          <w:rFonts w:ascii="Times New Roman" w:eastAsia="Calibri" w:hAnsi="Times New Roman" w:cs="Times New Roman"/>
          <w:sz w:val="28"/>
          <w:szCs w:val="28"/>
          <w:lang w:eastAsia="ru-RU"/>
        </w:rPr>
        <w:t>Мероприятия по организации регулируемого пешеходного перехода, обустройству подходов от жилого комплекса «Бунинские луга» к жилому комплексу «Бунинский».</w:t>
      </w:r>
    </w:p>
    <w:p w14:paraId="3AB0751F"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7.3 Обустройство дополнительного пешеходного перехода на Проектируемом проезде № 7097.</w:t>
      </w:r>
    </w:p>
    <w:p w14:paraId="1E89E966"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7.4 Обустройство дополнительного пешеходного перехода в районе д. 6 по ул. Лазурная.</w:t>
      </w:r>
    </w:p>
    <w:p w14:paraId="2BCBBE4E"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7.5 Мероприятия по внесению изменений в проект организации одностороннего движения на улицах Ясная, Лазурная в посёлке Коммунарка и повторному утверждению.</w:t>
      </w:r>
    </w:p>
    <w:p w14:paraId="42507E6B"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7.6 Мероприятия по установке искусственных неровностей (территория поселения Сосенское).</w:t>
      </w:r>
      <w:bookmarkEnd w:id="0"/>
    </w:p>
    <w:p w14:paraId="250E9EAC"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7.7 Мероприятия по установке дорожных знаков (территория поселения Сосенское).</w:t>
      </w:r>
    </w:p>
    <w:p w14:paraId="3CE9F11F" w14:textId="77777777"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7.8. Мероприятия по приведению технических средств организации дорожного движения в соответствие с нормативными требованиями (территория поселения Сосенское).</w:t>
      </w:r>
    </w:p>
    <w:p w14:paraId="75D3F46C" w14:textId="0B3D4E9F"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7.9 Мероприятия по исполнению решений Окружной комиссии по безопасности дорожного движения Троицкого и Новомосковского админис</w:t>
      </w:r>
      <w:r w:rsidR="00C64D4D" w:rsidRPr="00D61DB7">
        <w:rPr>
          <w:rFonts w:ascii="Times New Roman" w:eastAsia="Calibri" w:hAnsi="Times New Roman" w:cs="Times New Roman"/>
          <w:sz w:val="28"/>
          <w:szCs w:val="28"/>
          <w:lang w:eastAsia="ru-RU"/>
        </w:rPr>
        <w:t>тративных округов город</w:t>
      </w:r>
      <w:r w:rsidRPr="00D61DB7">
        <w:rPr>
          <w:rFonts w:ascii="Times New Roman" w:eastAsia="Calibri" w:hAnsi="Times New Roman" w:cs="Times New Roman"/>
          <w:sz w:val="28"/>
          <w:szCs w:val="28"/>
          <w:lang w:eastAsia="ru-RU"/>
        </w:rPr>
        <w:t xml:space="preserve">а Москвы и Рабочей группы по безопасности дорожного движения поселения Сосенское </w:t>
      </w:r>
    </w:p>
    <w:p w14:paraId="5F54BBFC" w14:textId="53959B40" w:rsidR="009B2EC2" w:rsidRPr="00D61DB7" w:rsidRDefault="009B2EC2" w:rsidP="009B2EC2">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7.10 Мероприятия по установке сферических зеркал (дер. Николо-Хованское, дер. Макарово).</w:t>
      </w:r>
    </w:p>
    <w:p w14:paraId="3CE04E63" w14:textId="0EABE3A2" w:rsidR="009B2EC2" w:rsidRPr="00D61DB7" w:rsidRDefault="009B2EC2" w:rsidP="00DF2F39">
      <w:pPr>
        <w:spacing w:after="0" w:line="240" w:lineRule="auto"/>
        <w:ind w:firstLine="709"/>
        <w:contextualSpacing/>
        <w:jc w:val="both"/>
        <w:rPr>
          <w:rFonts w:ascii="Times New Roman" w:eastAsia="Calibri" w:hAnsi="Times New Roman" w:cs="Times New Roman"/>
          <w:sz w:val="28"/>
          <w:szCs w:val="28"/>
          <w:lang w:eastAsia="ru-RU"/>
        </w:rPr>
      </w:pPr>
      <w:r w:rsidRPr="00D61DB7">
        <w:rPr>
          <w:rFonts w:ascii="Times New Roman" w:eastAsia="Calibri" w:hAnsi="Times New Roman" w:cs="Times New Roman"/>
          <w:sz w:val="28"/>
          <w:szCs w:val="28"/>
          <w:lang w:eastAsia="ru-RU"/>
        </w:rPr>
        <w:t>7.11 Мероприятия по обустройству тротуара, организации пешеходного перехода и установке искусственных неровностей в дер. Бачурино.</w:t>
      </w:r>
    </w:p>
    <w:p w14:paraId="4364F043" w14:textId="666272C8" w:rsidR="00184105" w:rsidRPr="00D61DB7" w:rsidRDefault="00184105" w:rsidP="00184105">
      <w:pPr>
        <w:spacing w:after="200" w:line="240" w:lineRule="auto"/>
        <w:jc w:val="both"/>
        <w:rPr>
          <w:rFonts w:ascii="Times New Roman" w:eastAsia="Calibri" w:hAnsi="Times New Roman" w:cs="Times New Roman"/>
          <w:sz w:val="28"/>
          <w:szCs w:val="28"/>
          <w:highlight w:val="yellow"/>
        </w:rPr>
      </w:pPr>
    </w:p>
    <w:p w14:paraId="7C56BB60" w14:textId="34FCA1E4" w:rsidR="003C2455" w:rsidRPr="00D61DB7" w:rsidRDefault="00135689" w:rsidP="003C2455">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Социальная поддержка населения</w:t>
      </w:r>
    </w:p>
    <w:p w14:paraId="6C6A65BD" w14:textId="77777777" w:rsidR="007B3045" w:rsidRPr="00D61DB7" w:rsidRDefault="007B3045" w:rsidP="00DF2F39">
      <w:pPr>
        <w:spacing w:after="0" w:line="240" w:lineRule="auto"/>
        <w:ind w:firstLine="708"/>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
          <w:bCs/>
          <w:sz w:val="28"/>
          <w:szCs w:val="28"/>
          <w:u w:val="single"/>
          <w:lang w:eastAsia="ru-RU"/>
        </w:rPr>
        <w:t>В рамках муниципальной программы поселения Сосенское «Социальная поддержка населения, ветеранов и граждан старшего поколения»</w:t>
      </w:r>
      <w:r w:rsidRPr="00D61DB7">
        <w:rPr>
          <w:rFonts w:ascii="Times New Roman" w:eastAsia="Times New Roman" w:hAnsi="Times New Roman" w:cs="Times New Roman"/>
          <w:bCs/>
          <w:sz w:val="28"/>
          <w:szCs w:val="28"/>
          <w:lang w:eastAsia="ru-RU"/>
        </w:rPr>
        <w:t xml:space="preserve"> в истекшем периоде 2021 года было проведено 42 мероприятия, в которых приняли участие 3 112 человек, в том числе:</w:t>
      </w:r>
    </w:p>
    <w:p w14:paraId="48CDEECF" w14:textId="77777777"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 ко Дню Победы 109 ветеранов ВОВ получили материальную помощь;</w:t>
      </w:r>
    </w:p>
    <w:p w14:paraId="1F4F4B73" w14:textId="77777777"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- 75 человек из числа малообеспеченных представителей льготных категорий получили материальную помощь;</w:t>
      </w:r>
    </w:p>
    <w:p w14:paraId="400E42DC" w14:textId="34B73DD1"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- 69 ветеранам боевых действий, проходивших службу в Афганистане, к годовщине вывода Советских из Афганистана была оказана материальная помощь;</w:t>
      </w:r>
    </w:p>
    <w:p w14:paraId="7E27C1B8" w14:textId="77777777"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lastRenderedPageBreak/>
        <w:t>- 26 гражданам из числа ликвидаторов последствий аварии на ЧАЭС оказана материальная помощь;</w:t>
      </w:r>
    </w:p>
    <w:p w14:paraId="563F9AD7" w14:textId="77777777"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- 18 гражданам из числа близких родственников умерших ветеранов ВОВ оказана единовременной материальной помощь;</w:t>
      </w:r>
    </w:p>
    <w:p w14:paraId="612412A1" w14:textId="77777777"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- 19 гражданам из числа юбиляров ветеранов ВОВ оказана единовременная материальная помощь.</w:t>
      </w:r>
    </w:p>
    <w:p w14:paraId="3FEB933D" w14:textId="7DD9C711" w:rsidR="007B3045" w:rsidRPr="00D61DB7" w:rsidRDefault="007B3045" w:rsidP="007B3045">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- 24 гражданам ко Дню памяти жертв политических репрессий</w:t>
      </w:r>
    </w:p>
    <w:p w14:paraId="3219C6E5" w14:textId="315FFB87" w:rsidR="000347D3" w:rsidRPr="00D61DB7" w:rsidRDefault="007B3045" w:rsidP="0099710D">
      <w:pPr>
        <w:spacing w:after="0" w:line="240" w:lineRule="auto"/>
        <w:ind w:firstLine="708"/>
        <w:jc w:val="both"/>
        <w:rPr>
          <w:rFonts w:ascii="Times New Roman" w:eastAsia="Times New Roman" w:hAnsi="Times New Roman" w:cs="Times New Roman"/>
          <w:b/>
          <w:bCs/>
          <w:sz w:val="28"/>
          <w:szCs w:val="28"/>
          <w:lang w:eastAsia="ru-RU"/>
        </w:rPr>
      </w:pPr>
      <w:r w:rsidRPr="00D61DB7">
        <w:rPr>
          <w:rFonts w:ascii="Times New Roman" w:eastAsia="Times New Roman" w:hAnsi="Times New Roman" w:cs="Times New Roman"/>
          <w:b/>
          <w:bCs/>
          <w:sz w:val="28"/>
          <w:szCs w:val="28"/>
          <w:lang w:eastAsia="ru-RU"/>
        </w:rPr>
        <w:t xml:space="preserve">Всего материальная помощь оказана 726 жителям поселения Сосенское </w:t>
      </w:r>
    </w:p>
    <w:p w14:paraId="611E30BD"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Организованы и проведены торжественные мероприятия в честь Дня Победы</w:t>
      </w:r>
    </w:p>
    <w:p w14:paraId="5E40A3B1"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Ветеранам ВОВ вручено 130 праздничных продуктовых наборов к 76-летию Победы.</w:t>
      </w:r>
    </w:p>
    <w:p w14:paraId="70D49FC1" w14:textId="11E5CB35"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Организовано и проведено поздравление ветеранов ВОВ с юбилеем 85, 90, 95 и 100 лет на дому, вручено 26 памятных подарков, 26 букетов. </w:t>
      </w:r>
    </w:p>
    <w:p w14:paraId="37B16B26" w14:textId="15A191A8" w:rsidR="00371917" w:rsidRPr="00D61DB7" w:rsidRDefault="002A4FBF" w:rsidP="00371917">
      <w:pPr>
        <w:tabs>
          <w:tab w:val="left" w:pos="3668"/>
        </w:tabs>
        <w:spacing w:after="0" w:line="240" w:lineRule="auto"/>
        <w:ind w:firstLine="709"/>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В поселении Сосенское</w:t>
      </w:r>
      <w:r w:rsidR="007033BA" w:rsidRPr="00D61DB7">
        <w:rPr>
          <w:rFonts w:ascii="Times New Roman" w:eastAsia="Calibri" w:hAnsi="Times New Roman" w:cs="Times New Roman"/>
          <w:b/>
          <w:sz w:val="28"/>
          <w:szCs w:val="28"/>
        </w:rPr>
        <w:t xml:space="preserve"> на учете состоят</w:t>
      </w:r>
      <w:r w:rsidRPr="00D61DB7">
        <w:rPr>
          <w:rFonts w:ascii="Times New Roman" w:eastAsia="Calibri" w:hAnsi="Times New Roman" w:cs="Times New Roman"/>
          <w:b/>
          <w:sz w:val="28"/>
          <w:szCs w:val="28"/>
        </w:rPr>
        <w:t xml:space="preserve"> </w:t>
      </w:r>
      <w:r w:rsidR="007033BA" w:rsidRPr="00D61DB7">
        <w:rPr>
          <w:rFonts w:ascii="Times New Roman" w:eastAsia="Calibri" w:hAnsi="Times New Roman" w:cs="Times New Roman"/>
          <w:b/>
          <w:sz w:val="28"/>
          <w:szCs w:val="28"/>
        </w:rPr>
        <w:t>800 мно</w:t>
      </w:r>
      <w:r w:rsidRPr="00D61DB7">
        <w:rPr>
          <w:rFonts w:ascii="Times New Roman" w:eastAsia="Calibri" w:hAnsi="Times New Roman" w:cs="Times New Roman"/>
          <w:b/>
          <w:sz w:val="28"/>
          <w:szCs w:val="28"/>
        </w:rPr>
        <w:t>годетных семей</w:t>
      </w:r>
      <w:r w:rsidR="007033BA" w:rsidRPr="00D61DB7">
        <w:rPr>
          <w:rFonts w:ascii="Times New Roman" w:eastAsia="Calibri" w:hAnsi="Times New Roman" w:cs="Times New Roman"/>
          <w:b/>
          <w:sz w:val="28"/>
          <w:szCs w:val="28"/>
        </w:rPr>
        <w:t xml:space="preserve"> (по данным соц.защиты 3500), дети инвалиды 297 чел.</w:t>
      </w:r>
    </w:p>
    <w:p w14:paraId="725DA196" w14:textId="77777777" w:rsidR="007033BA" w:rsidRPr="00D61DB7" w:rsidRDefault="007033BA" w:rsidP="00371917">
      <w:pPr>
        <w:tabs>
          <w:tab w:val="left" w:pos="3668"/>
        </w:tabs>
        <w:spacing w:after="0" w:line="240" w:lineRule="auto"/>
        <w:ind w:firstLine="709"/>
        <w:jc w:val="both"/>
        <w:rPr>
          <w:rFonts w:ascii="Times New Roman" w:eastAsia="Calibri" w:hAnsi="Times New Roman" w:cs="Times New Roman"/>
          <w:b/>
          <w:sz w:val="28"/>
          <w:szCs w:val="28"/>
        </w:rPr>
      </w:pPr>
    </w:p>
    <w:p w14:paraId="2801A2E1" w14:textId="1CCDC423" w:rsidR="00371917" w:rsidRPr="00D61DB7" w:rsidRDefault="00371917" w:rsidP="00371917">
      <w:pPr>
        <w:spacing w:after="0" w:line="240" w:lineRule="auto"/>
        <w:ind w:firstLine="708"/>
        <w:jc w:val="both"/>
        <w:rPr>
          <w:rFonts w:ascii="Times New Roman" w:eastAsia="Calibri" w:hAnsi="Times New Roman" w:cs="Times New Roman"/>
          <w:b/>
          <w:sz w:val="28"/>
          <w:szCs w:val="28"/>
        </w:rPr>
      </w:pPr>
      <w:r w:rsidRPr="00D61DB7">
        <w:rPr>
          <w:rFonts w:ascii="Times New Roman" w:eastAsia="Calibri" w:hAnsi="Times New Roman" w:cs="Times New Roman"/>
          <w:b/>
          <w:sz w:val="28"/>
          <w:szCs w:val="28"/>
        </w:rPr>
        <w:t>Были закуплены и выданы билеты для льготных категорий в количестве 375 билетов.</w:t>
      </w:r>
    </w:p>
    <w:p w14:paraId="61D25DA4"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 - для граждан старшего поколения в Концертный зал Храма Христа Спасителя – 75 билетов;</w:t>
      </w:r>
    </w:p>
    <w:p w14:paraId="5E5F367E" w14:textId="1CEA4104"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для детей льготных категорий билеты в Большой Московский цирк на Проспекте Вернадского – 100 билетов, билеты в Москвариум – 100 билетов, билеты в цирк Никулина – 100 билетов.</w:t>
      </w:r>
    </w:p>
    <w:p w14:paraId="61CD092C"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p>
    <w:p w14:paraId="05BA586B" w14:textId="2C6861CE"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Для граждан старшего поколения </w:t>
      </w:r>
      <w:r w:rsidRPr="00D61DB7">
        <w:rPr>
          <w:rFonts w:ascii="Times New Roman" w:eastAsia="Calibri" w:hAnsi="Times New Roman" w:cs="Times New Roman"/>
          <w:b/>
          <w:sz w:val="28"/>
          <w:szCs w:val="28"/>
        </w:rPr>
        <w:t>(всего 325 человек)</w:t>
      </w:r>
      <w:r w:rsidRPr="00D61DB7">
        <w:rPr>
          <w:rFonts w:ascii="Times New Roman" w:eastAsia="Calibri" w:hAnsi="Times New Roman" w:cs="Times New Roman"/>
          <w:sz w:val="28"/>
          <w:szCs w:val="28"/>
        </w:rPr>
        <w:t xml:space="preserve"> были организованы и проведены экскурсионные программы: Экскурсия в Храм Христа Спасителя; Экскурсия в парк «Патриот»; Экскурсия Волоколамск – Иосифо-Волоцкий монастырь – Музей Библии – Спиров; экскурсия в Этномир, экскурсия в Исторический музей, Экскурсия в Новый Иерусалим и на  Истринскую сыроварню «Русский пармезан»; Экскурсия в Государственный музей-усадьбу «Архангельское»; Обзорная экскурсия с обедом на теплоходе по Москве-реке;</w:t>
      </w:r>
      <w:r w:rsidRPr="00D61DB7">
        <w:rPr>
          <w:sz w:val="28"/>
          <w:szCs w:val="28"/>
        </w:rPr>
        <w:t xml:space="preserve"> </w:t>
      </w:r>
      <w:r w:rsidRPr="00D61DB7">
        <w:rPr>
          <w:rFonts w:ascii="Times New Roman" w:hAnsi="Times New Roman" w:cs="Times New Roman"/>
          <w:sz w:val="28"/>
          <w:szCs w:val="28"/>
        </w:rPr>
        <w:t xml:space="preserve">Экскурсия в Коломну; </w:t>
      </w:r>
      <w:r w:rsidRPr="00D61DB7">
        <w:rPr>
          <w:rFonts w:ascii="Times New Roman" w:eastAsia="Calibri" w:hAnsi="Times New Roman" w:cs="Times New Roman"/>
          <w:sz w:val="28"/>
          <w:szCs w:val="28"/>
        </w:rPr>
        <w:t xml:space="preserve">Экскурсия по вечерней новогодней Москве. </w:t>
      </w:r>
    </w:p>
    <w:p w14:paraId="3B7CDCE0"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p>
    <w:p w14:paraId="58DEAFC6" w14:textId="40324A54"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b/>
          <w:sz w:val="28"/>
          <w:szCs w:val="28"/>
        </w:rPr>
        <w:t>Жители поселения (120 человек) приняли участие в 10 окружных мероприятиях</w:t>
      </w:r>
      <w:r w:rsidRPr="00D61DB7">
        <w:rPr>
          <w:rFonts w:ascii="Times New Roman" w:eastAsia="Calibri" w:hAnsi="Times New Roman" w:cs="Times New Roman"/>
          <w:sz w:val="28"/>
          <w:szCs w:val="28"/>
        </w:rPr>
        <w:t xml:space="preserve">, транспортное обслуживание которых финансировалось за счет бюджета поселения Сосенское в городе Москве. </w:t>
      </w:r>
    </w:p>
    <w:p w14:paraId="645A40E5"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p>
    <w:p w14:paraId="720A33E4"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Для детей льготных категорий были организованы экскурсии (Фабрика мороженого «Чистая линия» и «Этномир»).</w:t>
      </w:r>
    </w:p>
    <w:p w14:paraId="0C75A06D" w14:textId="77777777"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Вручено 25 памятных подарков юбилярам совместной жизни ко Дню семьи, любви и верности. </w:t>
      </w:r>
    </w:p>
    <w:p w14:paraId="17982CF9" w14:textId="6703F535" w:rsidR="00371917" w:rsidRPr="00D61DB7" w:rsidRDefault="00371917" w:rsidP="00371917">
      <w:pPr>
        <w:tabs>
          <w:tab w:val="left" w:pos="3668"/>
        </w:tabs>
        <w:spacing w:after="0" w:line="240" w:lineRule="auto"/>
        <w:ind w:firstLine="709"/>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 xml:space="preserve">Организовано и проведено поздравление на дому долгожителей с юбилеем 90, 95 и 100 лет на дому, вручено 40 памятных подарков, 40 букетов. </w:t>
      </w:r>
    </w:p>
    <w:p w14:paraId="24B79AE7" w14:textId="77777777" w:rsidR="00371917" w:rsidRPr="00D61DB7" w:rsidRDefault="00371917" w:rsidP="00371917">
      <w:pPr>
        <w:tabs>
          <w:tab w:val="left" w:pos="567"/>
        </w:tabs>
        <w:spacing w:after="0" w:line="240" w:lineRule="auto"/>
        <w:jc w:val="both"/>
        <w:rPr>
          <w:rFonts w:ascii="Times New Roman" w:eastAsia="Calibri" w:hAnsi="Times New Roman" w:cs="Times New Roman"/>
          <w:sz w:val="28"/>
          <w:szCs w:val="28"/>
        </w:rPr>
      </w:pPr>
    </w:p>
    <w:p w14:paraId="4C0BACA0" w14:textId="77777777" w:rsidR="00371917" w:rsidRPr="00D61DB7" w:rsidRDefault="00371917" w:rsidP="00371917">
      <w:pPr>
        <w:tabs>
          <w:tab w:val="left" w:pos="567"/>
        </w:tabs>
        <w:spacing w:after="0" w:line="240" w:lineRule="auto"/>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lastRenderedPageBreak/>
        <w:tab/>
        <w:t>Изготовлена и вручена печатная продукция (600 шт. для поздравления с Праздниками, подарочные пакеты с символикой поселения Сосенское - 100 шт.).</w:t>
      </w:r>
    </w:p>
    <w:p w14:paraId="06659F34" w14:textId="77777777" w:rsidR="00371917" w:rsidRPr="00D61DB7" w:rsidRDefault="00371917" w:rsidP="00371917">
      <w:pPr>
        <w:tabs>
          <w:tab w:val="left" w:pos="567"/>
        </w:tabs>
        <w:spacing w:after="0" w:line="240" w:lineRule="auto"/>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ab/>
        <w:t>на Новогодние представления приобретено и выдано билетов для детей льготных категорий 680 билетов;</w:t>
      </w:r>
    </w:p>
    <w:p w14:paraId="3726C246" w14:textId="77777777" w:rsidR="00371917" w:rsidRPr="00D61DB7" w:rsidRDefault="00371917" w:rsidP="00371917">
      <w:pPr>
        <w:tabs>
          <w:tab w:val="left" w:pos="567"/>
        </w:tabs>
        <w:spacing w:after="0" w:line="240" w:lineRule="auto"/>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ab/>
        <w:t xml:space="preserve">приобретено новогодних подарков для детей льготных категорий на Елку главы поселения Сосенское в количестве 400 шт.;  </w:t>
      </w:r>
    </w:p>
    <w:p w14:paraId="47FC831A" w14:textId="77777777" w:rsidR="00371917" w:rsidRPr="00D61DB7" w:rsidRDefault="00371917" w:rsidP="00371917">
      <w:pPr>
        <w:tabs>
          <w:tab w:val="left" w:pos="567"/>
        </w:tabs>
        <w:spacing w:after="0" w:line="240" w:lineRule="auto"/>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ab/>
        <w:t>приобретено и выдано к Международному Дню инвалидов: 350 продуктовых наборов для инвалидов 1 группы и 200 наборов – для детей-инвалидов; чайных наборов ко Дню пожилого человека и ко Дню инвалида – 800 штук;</w:t>
      </w:r>
    </w:p>
    <w:p w14:paraId="14738379" w14:textId="4486C046" w:rsidR="006369F5" w:rsidRPr="00D61DB7" w:rsidRDefault="00371917" w:rsidP="00371917">
      <w:pPr>
        <w:tabs>
          <w:tab w:val="left" w:pos="567"/>
        </w:tabs>
        <w:spacing w:after="0" w:line="240" w:lineRule="auto"/>
        <w:jc w:val="both"/>
        <w:rPr>
          <w:rFonts w:ascii="Times New Roman" w:eastAsia="Calibri" w:hAnsi="Times New Roman" w:cs="Times New Roman"/>
          <w:sz w:val="28"/>
          <w:szCs w:val="28"/>
        </w:rPr>
      </w:pPr>
      <w:r w:rsidRPr="00D61DB7">
        <w:rPr>
          <w:rFonts w:ascii="Times New Roman" w:eastAsia="Calibri" w:hAnsi="Times New Roman" w:cs="Times New Roman"/>
          <w:sz w:val="28"/>
          <w:szCs w:val="28"/>
        </w:rPr>
        <w:tab/>
        <w:t xml:space="preserve">изготовлено и выдано: приглашений на концерт ко Дню пожилого человека – 400 шт., приглашения на Елку главы администрации – 400 штук, информационные листовки для граждан старшего поколения 600 шт.; </w:t>
      </w:r>
    </w:p>
    <w:p w14:paraId="0B24B88B" w14:textId="118A6298" w:rsidR="004B24B5" w:rsidRPr="00D61DB7" w:rsidRDefault="002C3EE4" w:rsidP="00184105">
      <w:pPr>
        <w:spacing w:before="100" w:beforeAutospacing="1" w:after="100" w:afterAutospacing="1" w:line="240" w:lineRule="auto"/>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Формирование доступной среды</w:t>
      </w:r>
      <w:r w:rsidR="00ED561A" w:rsidRPr="00D61DB7">
        <w:rPr>
          <w:rFonts w:ascii="Times New Roman" w:eastAsia="Times New Roman" w:hAnsi="Times New Roman" w:cs="Times New Roman"/>
          <w:b/>
          <w:bCs/>
          <w:sz w:val="28"/>
          <w:szCs w:val="28"/>
          <w:u w:val="single"/>
          <w:lang w:eastAsia="ru-RU"/>
        </w:rPr>
        <w:t xml:space="preserve"> </w:t>
      </w:r>
    </w:p>
    <w:p w14:paraId="5792C937" w14:textId="77777777" w:rsidR="002779F6" w:rsidRPr="00D61DB7" w:rsidRDefault="002779F6" w:rsidP="002779F6">
      <w:pPr>
        <w:spacing w:after="0" w:line="240" w:lineRule="auto"/>
        <w:ind w:firstLine="708"/>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
          <w:bCs/>
          <w:sz w:val="28"/>
          <w:szCs w:val="28"/>
          <w:u w:val="single"/>
          <w:lang w:eastAsia="ru-RU"/>
        </w:rPr>
        <w:t>В рамках муниципальной программы поселения Сосенское «Доступная среда в поселении Сосенское»</w:t>
      </w:r>
      <w:r w:rsidRPr="00D61DB7">
        <w:rPr>
          <w:rFonts w:ascii="Times New Roman" w:eastAsia="Times New Roman" w:hAnsi="Times New Roman" w:cs="Times New Roman"/>
          <w:bCs/>
          <w:sz w:val="28"/>
          <w:szCs w:val="28"/>
          <w:lang w:eastAsia="ru-RU"/>
        </w:rPr>
        <w:t xml:space="preserve"> осуществляются мероприятия по социальной интеграции инвалидов и формированию без барьерной среды для инвалидов и других маломобильных групп населения:</w:t>
      </w:r>
    </w:p>
    <w:p w14:paraId="4EADBF8B" w14:textId="77777777" w:rsidR="002779F6" w:rsidRPr="00D61DB7" w:rsidRDefault="002779F6" w:rsidP="002779F6">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1. ежемесячно осуществляется техническое обслуживание ранее установленных приспособлений для инвалидов.</w:t>
      </w:r>
    </w:p>
    <w:p w14:paraId="41F41FC2" w14:textId="762D172E" w:rsidR="002779F6" w:rsidRPr="00D61DB7" w:rsidRDefault="002779F6" w:rsidP="002779F6">
      <w:pPr>
        <w:spacing w:after="0" w:line="240" w:lineRule="auto"/>
        <w:jc w:val="both"/>
        <w:rPr>
          <w:rFonts w:ascii="Times New Roman" w:eastAsia="Times New Roman" w:hAnsi="Times New Roman" w:cs="Times New Roman"/>
          <w:bCs/>
          <w:sz w:val="28"/>
          <w:szCs w:val="28"/>
          <w:lang w:eastAsia="ru-RU"/>
        </w:rPr>
      </w:pPr>
      <w:r w:rsidRPr="00D61DB7">
        <w:rPr>
          <w:rFonts w:ascii="Times New Roman" w:eastAsia="Times New Roman" w:hAnsi="Times New Roman" w:cs="Times New Roman"/>
          <w:bCs/>
          <w:sz w:val="28"/>
          <w:szCs w:val="28"/>
          <w:lang w:eastAsia="ru-RU"/>
        </w:rPr>
        <w:t>2. Произведен ремонт электрической платформы в пос. Газопровод, д.15, п-д 2.</w:t>
      </w:r>
    </w:p>
    <w:p w14:paraId="2355DE6B" w14:textId="2AD71F0E" w:rsidR="00182CB5" w:rsidRPr="00D61DB7" w:rsidRDefault="00182CB5" w:rsidP="002779F6">
      <w:pPr>
        <w:spacing w:before="100" w:beforeAutospacing="1" w:after="100" w:afterAutospacing="1" w:line="240" w:lineRule="auto"/>
        <w:jc w:val="center"/>
        <w:rPr>
          <w:rFonts w:ascii="Times New Roman" w:eastAsia="Times New Roman" w:hAnsi="Times New Roman" w:cs="Times New Roman"/>
          <w:b/>
          <w:bCs/>
          <w:sz w:val="28"/>
          <w:szCs w:val="28"/>
          <w:u w:val="single"/>
          <w:lang w:eastAsia="ru-RU"/>
        </w:rPr>
      </w:pPr>
      <w:r w:rsidRPr="00D61DB7">
        <w:rPr>
          <w:rFonts w:ascii="Times New Roman" w:eastAsia="Times New Roman" w:hAnsi="Times New Roman" w:cs="Times New Roman"/>
          <w:b/>
          <w:bCs/>
          <w:sz w:val="28"/>
          <w:szCs w:val="28"/>
          <w:u w:val="single"/>
          <w:lang w:eastAsia="ru-RU"/>
        </w:rPr>
        <w:t xml:space="preserve">Культура </w:t>
      </w:r>
    </w:p>
    <w:p w14:paraId="191D0B93" w14:textId="725FF1A7" w:rsidR="00181FF8" w:rsidRPr="00D61DB7" w:rsidRDefault="00181FF8" w:rsidP="00181FF8">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На базе Дома культуры «Коммунарка» за период 2021 года в рамках иной субсидии были проведены следующие мероприятия: </w:t>
      </w:r>
    </w:p>
    <w:p w14:paraId="0A51BE61" w14:textId="04D2A6F1"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Народные гуляния «Скоморошьи потехи» в рамках празднования Широкой масленицы</w:t>
      </w:r>
    </w:p>
    <w:p w14:paraId="7D0136A6" w14:textId="77777777"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Торжественные мероприятия, возложение цветов у обелисков, посвященные 76-ти летию Победы в ВОВ</w:t>
      </w:r>
    </w:p>
    <w:p w14:paraId="329A6CFA" w14:textId="77777777"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Праздничная концертная программа «Салют Победы» с участием звезд Российской эстрады, посвященная 76-ти летию Победы в ВОВ</w:t>
      </w:r>
    </w:p>
    <w:p w14:paraId="35BC4024" w14:textId="77777777" w:rsidR="00D61DB7"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Цирковые программы, балет «Спящая красавица», мюзикл «Остров сокровищ» в рамках празднования Дня защиты детей</w:t>
      </w:r>
    </w:p>
    <w:p w14:paraId="412BF066" w14:textId="6566D9BE"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Концертная программа, посвященная Дню России </w:t>
      </w:r>
    </w:p>
    <w:p w14:paraId="4DB25E95" w14:textId="77777777"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w:t>
      </w:r>
      <w:r w:rsidRPr="00D61DB7">
        <w:rPr>
          <w:rFonts w:ascii="Times New Roman" w:eastAsia="Times New Roman" w:hAnsi="Times New Roman" w:cs="Times New Roman"/>
          <w:sz w:val="28"/>
          <w:szCs w:val="28"/>
          <w:lang w:val="en-US" w:eastAsia="ru-RU"/>
        </w:rPr>
        <w:t>V</w:t>
      </w:r>
      <w:r w:rsidRPr="00D61DB7">
        <w:rPr>
          <w:rFonts w:ascii="Times New Roman" w:eastAsia="Times New Roman" w:hAnsi="Times New Roman" w:cs="Times New Roman"/>
          <w:sz w:val="28"/>
          <w:szCs w:val="28"/>
          <w:lang w:eastAsia="ru-RU"/>
        </w:rPr>
        <w:t xml:space="preserve"> Открытый фестиваль молодежной культуры «#НАШЕВРЕМЯ» в рамках проведения Дня молодёжи</w:t>
      </w:r>
    </w:p>
    <w:p w14:paraId="4EE358B0" w14:textId="77777777"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Праздничная концертная программа «С днем рождения, любимый город!», спектакль «Сказки на всякий случай», концерт Кремлевского симфонического оркестра в рамках празднования Дня города Москвы</w:t>
      </w:r>
    </w:p>
    <w:p w14:paraId="45BB2C9D" w14:textId="77777777" w:rsidR="00D61DB7"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Балет «Щелкунчик», новогодние цирковые программы (3 шт.), новогодние спектакли и мюзиклы </w:t>
      </w:r>
    </w:p>
    <w:p w14:paraId="2075D64B" w14:textId="77777777" w:rsidR="00D61DB7" w:rsidRPr="00D61DB7" w:rsidRDefault="00D61DB7" w:rsidP="00D61DB7">
      <w:pPr>
        <w:spacing w:after="0" w:line="240" w:lineRule="auto"/>
        <w:rPr>
          <w:rFonts w:ascii="Times New Roman" w:eastAsia="Times New Roman" w:hAnsi="Times New Roman" w:cs="Times New Roman"/>
          <w:sz w:val="28"/>
          <w:szCs w:val="28"/>
          <w:lang w:eastAsia="ru-RU"/>
        </w:rPr>
      </w:pPr>
    </w:p>
    <w:p w14:paraId="3CABA1B4" w14:textId="38AB58AE" w:rsidR="00181FF8" w:rsidRPr="00D61DB7" w:rsidRDefault="00181FF8" w:rsidP="00D61DB7">
      <w:pPr>
        <w:spacing w:after="0" w:line="240" w:lineRule="auto"/>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lastRenderedPageBreak/>
        <w:t xml:space="preserve">Всего в 2021 году в МБУК «Дом культуры Коммунарка» было проведено 120 очных культурно-массовых мероприятий, которые посетило более 12 500 чел. В формате онлайн МБУК «Дом культуры Коммунарка» провел 25 мероприятий, количество просмотров свыше 10 000 (в эти цифры входят все мероприятия и концерты, проходившие в социальных сетях ВКонтакте, </w:t>
      </w:r>
      <w:r w:rsidRPr="00D61DB7">
        <w:rPr>
          <w:rFonts w:ascii="Times New Roman" w:eastAsia="Times New Roman" w:hAnsi="Times New Roman" w:cs="Times New Roman"/>
          <w:sz w:val="28"/>
          <w:szCs w:val="28"/>
          <w:lang w:val="en-US" w:eastAsia="ru-RU"/>
        </w:rPr>
        <w:t>Instagram</w:t>
      </w:r>
      <w:r w:rsidRPr="00D61DB7">
        <w:rPr>
          <w:rFonts w:ascii="Times New Roman" w:eastAsia="Times New Roman" w:hAnsi="Times New Roman" w:cs="Times New Roman"/>
          <w:sz w:val="28"/>
          <w:szCs w:val="28"/>
          <w:lang w:eastAsia="ru-RU"/>
        </w:rPr>
        <w:t xml:space="preserve">, кроме кружковой деятельности). </w:t>
      </w:r>
    </w:p>
    <w:p w14:paraId="1F675C39" w14:textId="77777777" w:rsidR="00181FF8" w:rsidRPr="00D61DB7" w:rsidRDefault="00181FF8" w:rsidP="00181FF8">
      <w:pPr>
        <w:spacing w:before="100" w:beforeAutospacing="1"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В Доме культуры на бюджетной (бесплатной) основе работают 23 клубных формирования, с общей численностью 550 человек, в разной жанровой направленности: театральной, вокальной, инструментальной, хореографической, ИЗО и декоративно-прикладного искусства. На внебюджетной (платной) основе работают 15 клубных формирований, с общей численностью более 250 человек. Творческие коллективы художественной самодеятельности показывают высокий уровень профессионального мастерства, являясь победителями Международных, Межрегиональных и Всероссийских конкурсов. За истекший период было завоевано более 150 наград, в том числе: Гран-при, дипломы лауреатов 1,2,3 степеней, грамоты, дипломы, благодарности в таких фестивалях, как: Международный фестиваль - конкурс «Мы – будущее великой России», Международный фестиваль «Четыре элемента», Международный творческий фестиваль-конкурс «Пусть твой голос звучит», Международный фестиваль-конкурс «Родные просторы», Международный фестиваль-конкурс «Огни большого города», </w:t>
      </w:r>
      <w:r w:rsidRPr="00D61DB7">
        <w:rPr>
          <w:rFonts w:ascii="Times New Roman" w:eastAsia="Times New Roman" w:hAnsi="Times New Roman" w:cs="Times New Roman"/>
          <w:sz w:val="28"/>
          <w:szCs w:val="28"/>
          <w:lang w:val="en-US" w:eastAsia="ru-RU"/>
        </w:rPr>
        <w:t>V</w:t>
      </w:r>
      <w:r w:rsidRPr="00D61DB7">
        <w:rPr>
          <w:rFonts w:ascii="Times New Roman" w:eastAsia="Times New Roman" w:hAnsi="Times New Roman" w:cs="Times New Roman"/>
          <w:sz w:val="28"/>
          <w:szCs w:val="28"/>
          <w:lang w:eastAsia="ru-RU"/>
        </w:rPr>
        <w:t xml:space="preserve"> Всероссийский благотворительный фестиваль-конкурс «Звездное время», Международный фестиваль-конкурс исполнительских искусств «Осенняя симфония. Четыре сезона», Музыкальный фестиваль «Новая Москва», I</w:t>
      </w:r>
      <w:r w:rsidRPr="00D61DB7">
        <w:rPr>
          <w:rFonts w:ascii="Times New Roman" w:eastAsia="Times New Roman" w:hAnsi="Times New Roman" w:cs="Times New Roman"/>
          <w:sz w:val="28"/>
          <w:szCs w:val="28"/>
          <w:lang w:val="en-US" w:eastAsia="ru-RU"/>
        </w:rPr>
        <w:t>V</w:t>
      </w:r>
      <w:r w:rsidRPr="00D61DB7">
        <w:rPr>
          <w:rFonts w:ascii="Times New Roman" w:eastAsia="Times New Roman" w:hAnsi="Times New Roman" w:cs="Times New Roman"/>
          <w:sz w:val="28"/>
          <w:szCs w:val="28"/>
          <w:lang w:eastAsia="ru-RU"/>
        </w:rPr>
        <w:t xml:space="preserve"> Открытый фестиваль молодёжной культуры «#НАШЕВРЕМЯ», Кубок России по художественному творчеству и др. </w:t>
      </w:r>
    </w:p>
    <w:p w14:paraId="5B49BB6A" w14:textId="77777777" w:rsidR="00181FF8" w:rsidRPr="00D61DB7" w:rsidRDefault="00181FF8" w:rsidP="00181FF8">
      <w:pPr>
        <w:spacing w:before="100" w:beforeAutospacing="1"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В 2021 году Приказом руководителя Департамента культуры города Москвы были присвоены звания творческим коллективам МБУК «ДК Коммунарка»:</w:t>
      </w:r>
    </w:p>
    <w:p w14:paraId="36A7C101" w14:textId="77777777" w:rsidR="00181FF8" w:rsidRPr="00D61DB7" w:rsidRDefault="00181FF8" w:rsidP="00181FF8">
      <w:pPr>
        <w:spacing w:before="100" w:beforeAutospacing="1"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Звание «Московский городской творческий коллектив» присвоено народному фольклорному ансамблю «Красна девица» и театральной студии «Ты+Я»</w:t>
      </w:r>
    </w:p>
    <w:p w14:paraId="5CA401A1" w14:textId="77777777" w:rsidR="00181FF8" w:rsidRPr="00D61DB7" w:rsidRDefault="00181FF8" w:rsidP="00181FF8">
      <w:pPr>
        <w:spacing w:before="100" w:beforeAutospacing="1" w:after="0" w:line="240" w:lineRule="auto"/>
        <w:jc w:val="both"/>
        <w:rPr>
          <w:rFonts w:ascii="Times New Roman" w:eastAsia="Times New Roman" w:hAnsi="Times New Roman" w:cs="Times New Roman"/>
          <w:sz w:val="28"/>
          <w:szCs w:val="28"/>
          <w:lang w:eastAsia="ru-RU"/>
        </w:rPr>
      </w:pPr>
      <w:r w:rsidRPr="00D61DB7">
        <w:rPr>
          <w:rFonts w:ascii="Times New Roman" w:eastAsia="Times New Roman" w:hAnsi="Times New Roman" w:cs="Times New Roman"/>
          <w:sz w:val="28"/>
          <w:szCs w:val="28"/>
          <w:lang w:eastAsia="ru-RU"/>
        </w:rPr>
        <w:t xml:space="preserve">- Звание «Ведущий творческий коллектив города Москвы» присвоено вокальному ансамблю «Алькор», ансамблю народной песни «Мелодия», вокальному ансамблю «Новая Москва», хореографическому ансамблю «Чижовники», студии декоративно-прикладного искусства «Планета игрушек». </w:t>
      </w:r>
    </w:p>
    <w:p w14:paraId="2B8B3BA9" w14:textId="6A33A316" w:rsidR="00182CB5" w:rsidRPr="00DA463F" w:rsidRDefault="00182CB5" w:rsidP="00182CB5">
      <w:pPr>
        <w:spacing w:before="100" w:beforeAutospacing="1" w:after="100" w:afterAutospacing="1" w:line="240" w:lineRule="auto"/>
        <w:jc w:val="center"/>
        <w:rPr>
          <w:rFonts w:ascii="Times New Roman" w:eastAsia="Times New Roman" w:hAnsi="Times New Roman" w:cs="Times New Roman"/>
          <w:b/>
          <w:bCs/>
          <w:sz w:val="28"/>
          <w:szCs w:val="28"/>
          <w:u w:val="single"/>
          <w:lang w:eastAsia="ru-RU"/>
        </w:rPr>
      </w:pPr>
      <w:r w:rsidRPr="00DA463F">
        <w:rPr>
          <w:rFonts w:ascii="Times New Roman" w:eastAsia="Times New Roman" w:hAnsi="Times New Roman" w:cs="Times New Roman"/>
          <w:b/>
          <w:bCs/>
          <w:sz w:val="28"/>
          <w:szCs w:val="28"/>
          <w:u w:val="single"/>
          <w:lang w:eastAsia="ru-RU"/>
        </w:rPr>
        <w:t>Спорт</w:t>
      </w:r>
    </w:p>
    <w:p w14:paraId="318402F7" w14:textId="77777777" w:rsidR="00055A79" w:rsidRPr="00DA463F" w:rsidRDefault="00055A79" w:rsidP="00055A79">
      <w:pPr>
        <w:spacing w:after="0" w:line="240" w:lineRule="auto"/>
        <w:jc w:val="both"/>
        <w:rPr>
          <w:rFonts w:ascii="Times New Roman" w:eastAsia="Times New Roman" w:hAnsi="Times New Roman" w:cs="Times New Roman"/>
          <w:sz w:val="28"/>
          <w:szCs w:val="28"/>
          <w:lang w:eastAsia="ru-RU"/>
        </w:rPr>
      </w:pPr>
    </w:p>
    <w:p w14:paraId="30729639"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В рамках муниципальной программы </w:t>
      </w:r>
      <w:r w:rsidRPr="00DA463F">
        <w:rPr>
          <w:rFonts w:ascii="Times New Roman" w:eastAsia="Times New Roman" w:hAnsi="Times New Roman" w:cs="Times New Roman"/>
          <w:b/>
          <w:bCs/>
          <w:sz w:val="28"/>
          <w:szCs w:val="28"/>
          <w:u w:val="single"/>
          <w:lang w:eastAsia="ru-RU"/>
        </w:rPr>
        <w:t>«Развитие физической культуры и спорта в поселение Сосенское»</w:t>
      </w:r>
      <w:r w:rsidRPr="00DA463F">
        <w:rPr>
          <w:rFonts w:ascii="Times New Roman" w:eastAsia="Times New Roman" w:hAnsi="Times New Roman" w:cs="Times New Roman"/>
          <w:sz w:val="28"/>
          <w:szCs w:val="28"/>
          <w:lang w:eastAsia="ru-RU"/>
        </w:rPr>
        <w:t xml:space="preserve"> МБУ «СЦС» в 2021 году организовал и провел 68 спортивных мероприятий на территории поселения, в которых приняло участие более 1100 человек.</w:t>
      </w:r>
    </w:p>
    <w:p w14:paraId="36F9D00A" w14:textId="77777777" w:rsidR="00055A79" w:rsidRPr="00DA463F" w:rsidRDefault="00055A79" w:rsidP="00055A79">
      <w:pPr>
        <w:spacing w:after="0" w:line="240" w:lineRule="auto"/>
        <w:jc w:val="both"/>
        <w:rPr>
          <w:rFonts w:ascii="Times New Roman" w:eastAsia="Times New Roman" w:hAnsi="Times New Roman" w:cs="Times New Roman"/>
          <w:sz w:val="28"/>
          <w:szCs w:val="28"/>
          <w:lang w:eastAsia="ru-RU"/>
        </w:rPr>
      </w:pPr>
    </w:p>
    <w:p w14:paraId="28AEE67A"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lastRenderedPageBreak/>
        <w:t>В 2021 году в МБУ «СЦС» функционировало 28 секций и групп по различным видам спорта. В секциях занимаются 1000 жителей поселения Сосенское.</w:t>
      </w:r>
    </w:p>
    <w:p w14:paraId="58CC9DCD"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p>
    <w:p w14:paraId="3CCEA640"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В период «самоизоляции» и ограничительных мер по предупреждению распространения коронавируса была налажена дистанционная работа инструкторов по спорту. </w:t>
      </w:r>
    </w:p>
    <w:p w14:paraId="5ECCCADA"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Регулярно выкладывались видео уроки для занимающихся на официальных страницах в социальных сетях МБУ «СЦС».  </w:t>
      </w:r>
    </w:p>
    <w:p w14:paraId="718EF2B8"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p>
    <w:p w14:paraId="140281C5"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По итогу общего рейтинга ТиНАО г. Москвы среди 2 городских округов и 19 поселений, поселение Сосенское заняло 4-е общекомандное место.</w:t>
      </w:r>
    </w:p>
    <w:p w14:paraId="3F391F09"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Рейтинг подводится на основании результатов Окружных спортивно-массовых мероприятий, проводимых ГБУ «Центр физической культуры и спорта Троицкого и Новомосковского АО г. Москвы» Департамента спорта г. Москвы.</w:t>
      </w:r>
    </w:p>
    <w:p w14:paraId="0D686627"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p>
    <w:p w14:paraId="79239D63"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В 2021 году инструктор по вольной борьбе МБУ «СЦС» Веробян Эдвард Сергеевич получил «Почетную грамоту» от Руководителя Департамента спорта г. Москвы Кондаранцева Алексея Александровича.</w:t>
      </w:r>
    </w:p>
    <w:p w14:paraId="6659DA25"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p>
    <w:p w14:paraId="2012AEF6"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МБУ «СЦС» является центром тестирования Всероссийского физкультурно-спортивного комплекта «Готов к труду и обороне» и в 2021 году вел работу по приему нормативов у жителей поселения Сосенское и города Москвы. В 2021 году у 143 жителей города Москвы были приняты испытания. Возрастная категория участников испытания мужчины и женщины от 6 до 70 лет.</w:t>
      </w:r>
    </w:p>
    <w:p w14:paraId="07CECDF7"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p>
    <w:p w14:paraId="23C031DB"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За активную работу в рамках популяризации ВФСК «ГТО» коллективу МБУ «СЦС» были вручены благодарственные грамоты от Московского регионального оператора ВФСК «ГТО», ГБУ ФСЦ «Экстрим» от лица директора Сорокина Алексея Владимировича.</w:t>
      </w:r>
    </w:p>
    <w:p w14:paraId="1F457015"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p>
    <w:p w14:paraId="45E9A115"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В 2021 году 10 сотрудников МБУ «СЦС» прошли курсы повышения квалификации:</w:t>
      </w:r>
    </w:p>
    <w:p w14:paraId="2ED57919"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Черепанова Наталия Владимировна, курс «Тренер по бадминтону»;</w:t>
      </w:r>
    </w:p>
    <w:p w14:paraId="4E937F16"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Абасов Райик Теймурович, курс «Тренер по футболу»;</w:t>
      </w:r>
    </w:p>
    <w:p w14:paraId="0B7F4204"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Пустовит Дмитрий Владимирович, курс «Тренер по футболу» и «Тренер по волейболу»;</w:t>
      </w:r>
    </w:p>
    <w:p w14:paraId="2C1450D2"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Громов Алексей Васильевич, курс «Тренер по хоккею»;</w:t>
      </w:r>
    </w:p>
    <w:p w14:paraId="226D5910"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Филиппов Павел Геннадьевич, курс «Тренер по волейболу»;</w:t>
      </w:r>
    </w:p>
    <w:p w14:paraId="57FE8D4F"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Сулла Андрей Викторович, курс «Тренер по теннису»;</w:t>
      </w:r>
    </w:p>
    <w:p w14:paraId="5B7FE903"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Виноградова Наталья Анатольевна, курс «Тренер по настольному теннису»;</w:t>
      </w:r>
    </w:p>
    <w:p w14:paraId="551B05B5"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Пирч Светлана Валерьевна, курс «Инструктор по «Скандинавской ходьбе»;</w:t>
      </w:r>
    </w:p>
    <w:p w14:paraId="08B6E6FF"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Мальцев Павел Сергеевич, курс «Тренер-преподаватель по хоккею»;</w:t>
      </w:r>
    </w:p>
    <w:p w14:paraId="6BC869E0"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Беляев Александр Ильич, курс «Учитель физической культуры»;</w:t>
      </w:r>
    </w:p>
    <w:p w14:paraId="02929AC8"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eastAsia="Times New Roman" w:hAnsi="Times New Roman" w:cs="Times New Roman"/>
          <w:sz w:val="28"/>
          <w:szCs w:val="28"/>
          <w:lang w:eastAsia="ru-RU"/>
        </w:rPr>
        <w:t>- Шкутник Ольга Анатольевна, курс «Тренер по плаванию» и «Инструктор по аквафитнесу».</w:t>
      </w:r>
    </w:p>
    <w:p w14:paraId="4D48AD6B" w14:textId="77777777" w:rsidR="00055A79" w:rsidRPr="00DA463F" w:rsidRDefault="00055A79" w:rsidP="00055A79">
      <w:pPr>
        <w:spacing w:after="0" w:line="240" w:lineRule="auto"/>
        <w:jc w:val="both"/>
        <w:rPr>
          <w:rFonts w:ascii="Times New Roman" w:eastAsia="Times New Roman" w:hAnsi="Times New Roman" w:cs="Times New Roman"/>
          <w:sz w:val="28"/>
          <w:szCs w:val="28"/>
          <w:lang w:eastAsia="ru-RU"/>
        </w:rPr>
      </w:pPr>
    </w:p>
    <w:p w14:paraId="7831B5A4" w14:textId="77777777" w:rsidR="00055A79" w:rsidRPr="00DA463F" w:rsidRDefault="00055A79" w:rsidP="00055A7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Спортсмены «Сосенского центра спорта» активно принимают участие в Окружных соревнованиях ТиНАО г. Москвы, городских соревнованиях и московских областных соревнованиях. Достижения спортсменов «Сосенского центра спорта»: </w:t>
      </w:r>
    </w:p>
    <w:p w14:paraId="26124845" w14:textId="77777777" w:rsidR="00055A79" w:rsidRPr="00DA463F" w:rsidRDefault="00055A79" w:rsidP="00055A79">
      <w:pPr>
        <w:spacing w:after="0" w:line="240" w:lineRule="auto"/>
        <w:ind w:firstLine="567"/>
        <w:jc w:val="both"/>
        <w:rPr>
          <w:rFonts w:ascii="Times New Roman" w:hAnsi="Times New Roman" w:cs="Times New Roman"/>
          <w:sz w:val="28"/>
          <w:szCs w:val="28"/>
        </w:rPr>
      </w:pPr>
    </w:p>
    <w:p w14:paraId="266B43ED"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соревнования по дартс, посвященные открытию зимнего спортивно-оздоровительного сезона 1,2 места в личном зачете;</w:t>
      </w:r>
    </w:p>
    <w:p w14:paraId="7C19B229"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футболу на снегу, посвященный открытию зимнего спортивно-оздоровительного сезона 2 командное место;</w:t>
      </w:r>
    </w:p>
    <w:p w14:paraId="00D4D1A6"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Рождественский турнир по бадминтону на призы «СК Вороново» в категории микс: мужчина-женщина 1, 2 место, парные 1 место, личные встречи 1,2 место;</w:t>
      </w:r>
    </w:p>
    <w:p w14:paraId="7F7B7F6E"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по мини-футболу в рамках Московской межокружной Спартакиады «Московский двор - спортивный двор» 3-е командное место среди 2008-2009 г.р., 2-е командное место среди 2010-2011 г.р.;</w:t>
      </w:r>
    </w:p>
    <w:p w14:paraId="3FD48CA8"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Всероссийские массовые соревнования по конькобежному спорту «Лёд надежды нашей», посвященные Всероссийскому Дню зимних видов спорта 1,1,2 места в личном зачете;</w:t>
      </w:r>
    </w:p>
    <w:p w14:paraId="5824EB69"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«Зимние забавы» для семейных команд в рамках Московской межокружной Спартакиады «Всей семьей за здоровьем!» 1-е, 3-е командные места;</w:t>
      </w:r>
    </w:p>
    <w:p w14:paraId="1B6807F1"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Первенство ТиНАО г. Москвы по полиатлону 2-е место в личном зачете;</w:t>
      </w:r>
    </w:p>
    <w:p w14:paraId="01057881"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вольной борьбе, посвященный 32 годовщине советских войск из Афганистана 1,2,2,2,2,3 места;</w:t>
      </w:r>
    </w:p>
    <w:p w14:paraId="49EC9912"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Всероссийская массовая лыжная гонка «Лыжня России – 2021» 1,3 место в личном зачете;</w:t>
      </w:r>
    </w:p>
    <w:p w14:paraId="14B927D3"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волейболу, посвященный Дню защитника Отечества 1-е командное место;</w:t>
      </w:r>
    </w:p>
    <w:p w14:paraId="1E399841"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Межрегиональные соревнования по вольной борьбе в г. Истра 1,1,2,2,2,2,2 места в личном зачете;</w:t>
      </w:r>
    </w:p>
    <w:p w14:paraId="2292BDD9"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Городские финальные соревнования по хоккею с шайбой на призы клуба «Золотая шайба» им. А.В. Тарасова 2010-2011 3-е командное место, 2004-2005 г.р. и 2006-2007 г.р. 1-е командные места;</w:t>
      </w:r>
    </w:p>
    <w:p w14:paraId="7289E534"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Соревнования по вольной борьбе памяти заслуженного тренера России, мастера спорта СССР Заяева В.К. 1,2 места в личном зачете;</w:t>
      </w:r>
    </w:p>
    <w:p w14:paraId="2F2ADEA6"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Городские соревнования по хоккею с шайбой в рамках Московской межокружной Спартакиады «Московский двор-спортивный двор» 1-е командное место среди 2006-2007 г.р.;</w:t>
      </w:r>
    </w:p>
    <w:p w14:paraId="1AAC495E"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Открытый турнир по борьбе самбо среди 2011-2013, 2008-2010, 2006-2007 г.р. 1,1,1,2,2,2,3,3 места в личном зачете;</w:t>
      </w:r>
    </w:p>
    <w:p w14:paraId="5E87646D"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Отборочные соревнования по шахматам в рамках Московской межокружной Спартакиады «Московский двор - спортивный двор» 2-е командное место;</w:t>
      </w:r>
    </w:p>
    <w:p w14:paraId="0B249C2B"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футболу среди детских команд «РусФут Джуниор» 1-е командное место</w:t>
      </w:r>
    </w:p>
    <w:p w14:paraId="1687C6AF"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вольной борьбе, посвященный Дню космонавтики 2,3,3,3,3,3;</w:t>
      </w:r>
    </w:p>
    <w:p w14:paraId="71DDEFBA"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lastRenderedPageBreak/>
        <w:t>- Отборочные соревнования по шашкам в рамках Московской межокружной Спартакиады «Московский двор - спортивный двор» 1-е командное место;</w:t>
      </w:r>
    </w:p>
    <w:p w14:paraId="6A42AFB3"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по футболу на призы клуба «Кожаный мяч» среди команд ТиНАО г. Москвы 2-е командное место среди 2010-2011 г.р.;</w:t>
      </w:r>
    </w:p>
    <w:p w14:paraId="1B5B4D0E"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Первенство Детской юношеской спортивной школы городского округа Мытищи по вольной борьбе, посвященного Дню труда среди юношей 2008-2012 г.р. 1,1,2 места в личном зачете;</w:t>
      </w:r>
    </w:p>
    <w:p w14:paraId="18A7E290"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Открытые соревнования по вольной борьбе в городе Солнечногорск 1,1,2,2,2,2,2,3,3,3,3,3,3 места в личном зачете;</w:t>
      </w:r>
    </w:p>
    <w:p w14:paraId="7BAB64EF"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по шашкам среди мужчин и женщин в рамках Московской Межокружной Спартакиады «Спорт для всех» 1-е командное место;</w:t>
      </w:r>
    </w:p>
    <w:p w14:paraId="794C0E9F"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по настольному теннису в рамках Спартакиады пенсионеров г. Москвы 1-е командное место;</w:t>
      </w:r>
    </w:p>
    <w:p w14:paraId="75D9D5E1"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большому теннису для детей 7-8 лет в поселении Первомайское 1-е место в личном зачете;</w:t>
      </w:r>
    </w:p>
    <w:p w14:paraId="40EF1D23"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xml:space="preserve">- </w:t>
      </w:r>
      <w:r w:rsidRPr="00DA463F">
        <w:rPr>
          <w:rFonts w:ascii="Times New Roman" w:hAnsi="Times New Roman" w:cs="Times New Roman"/>
          <w:sz w:val="28"/>
          <w:szCs w:val="28"/>
          <w:lang w:val="en-US"/>
        </w:rPr>
        <w:t>I</w:t>
      </w:r>
      <w:r w:rsidRPr="00DA463F">
        <w:rPr>
          <w:rFonts w:ascii="Times New Roman" w:hAnsi="Times New Roman" w:cs="Times New Roman"/>
          <w:sz w:val="28"/>
          <w:szCs w:val="28"/>
        </w:rPr>
        <w:t xml:space="preserve"> открытый детско-юношеский турнир по борьбе самбо «Юный самбист» 1,1,2,3 места в личном зачете;</w:t>
      </w:r>
    </w:p>
    <w:p w14:paraId="303DA00E"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по шахматам среди мужчин и женщин в рамках Московской Межокружной Спартакиады «Спорт для всех» 1-е командное место;</w:t>
      </w:r>
    </w:p>
    <w:p w14:paraId="473218D8"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отборочные соревнования по шахматам в рамках Спартакиады пенсионеров города Москвы 1 - командное место;</w:t>
      </w:r>
    </w:p>
    <w:p w14:paraId="67EFF58D"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Соревнования по волейболу среди смешанных команд молодежных палат ТиНАО г. Москвы 2-е командное место;</w:t>
      </w:r>
    </w:p>
    <w:p w14:paraId="7BAC0F51"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Окружной спортивный праздник, посвященный празднованию Дня Победы в Великой Отечественной войне стритбол 3-е командное место;</w:t>
      </w:r>
    </w:p>
    <w:p w14:paraId="12D48240"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«Школьной теннисной лиги» по большому теннису 2, 3 места в личном зачете;</w:t>
      </w:r>
    </w:p>
    <w:p w14:paraId="7D959369"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соревнования по Скандинавской ходьбе среди лиц пожилого возраста 2,3 места;</w:t>
      </w:r>
    </w:p>
    <w:p w14:paraId="6E450BE4"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вольной борьбе в городе Ярославль 1,1,2 места;</w:t>
      </w:r>
    </w:p>
    <w:p w14:paraId="69E627A1"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Гибридный турнир Любительской волейбольной лиги Москвы сезон2020-2021 2-е командное место;</w:t>
      </w:r>
    </w:p>
    <w:p w14:paraId="3D8B4ACB"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Открытый турнир по вольной борьбе, посвященный Дню защиты детей 1,1,1,1,1,2,2,2,2,2,2 места;</w:t>
      </w:r>
    </w:p>
    <w:p w14:paraId="23C11887"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Соревнования по пляжному волейболу, посвященные открытию летнего спортивно-оздоровительного сезона 3-е командное место;</w:t>
      </w:r>
    </w:p>
    <w:p w14:paraId="41D6B129"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Окружные соревнования по петанку среди лиц пенсионного возраста 2-е командное место;</w:t>
      </w:r>
    </w:p>
    <w:p w14:paraId="64573B9F"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Окружной спортивный праздник, посвященный празднованию Дня физкультурника в ТиНАО г. Москвы петанк 3-е командное место, гиревой спорт 3-е место в личном зачете;</w:t>
      </w:r>
    </w:p>
    <w:p w14:paraId="019738C7"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lastRenderedPageBreak/>
        <w:t>- Окружной спортивный праздник, посвященный празднованию Дня молодежи в ТиНАО г. Москвы пляжный волейбол 3-е командное место, волейбол 3-е командное место;</w:t>
      </w:r>
    </w:p>
    <w:p w14:paraId="2169E0FE"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Окружной спортивный праздник, посвященный празднованию Дня России в ТиНАО г. Москвы Волейбол 3-е командное место, пляжный волейбол 2-е командное место;</w:t>
      </w:r>
    </w:p>
    <w:p w14:paraId="75E93AAD"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rPr>
        <w:t xml:space="preserve">- </w:t>
      </w:r>
      <w:r w:rsidRPr="00DA463F">
        <w:rPr>
          <w:rFonts w:ascii="Times New Roman" w:hAnsi="Times New Roman" w:cs="Times New Roman"/>
          <w:sz w:val="28"/>
          <w:szCs w:val="28"/>
          <w:shd w:val="clear" w:color="auto" w:fill="FFFFFF"/>
        </w:rPr>
        <w:t>Окружные отборочные соревнования по бадминтону в рамках Московской межокружной Спартакиады «Спорт для всех» 3-е командное место, 1 место в личном зачете;</w:t>
      </w:r>
    </w:p>
    <w:p w14:paraId="0F7CF25A"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hAnsi="Times New Roman" w:cs="Times New Roman"/>
          <w:color w:val="FF0000"/>
          <w:sz w:val="28"/>
          <w:szCs w:val="28"/>
          <w:shd w:val="clear" w:color="auto" w:fill="FFFFFF"/>
        </w:rPr>
        <w:t xml:space="preserve">- </w:t>
      </w:r>
      <w:r w:rsidRPr="00DA463F">
        <w:rPr>
          <w:rFonts w:ascii="Times New Roman" w:hAnsi="Times New Roman" w:cs="Times New Roman"/>
          <w:color w:val="000000"/>
          <w:sz w:val="28"/>
          <w:szCs w:val="28"/>
          <w:shd w:val="clear" w:color="auto" w:fill="FFFFFF"/>
        </w:rPr>
        <w:t>Окружной спортивный праздник, посвященный празднованию Дня города Москвы 3-е место в соревнованиях «Веселые старты», 3-е место в соревнования по стритболу, 2-е место в соревнованиях по волейболу;</w:t>
      </w:r>
    </w:p>
    <w:p w14:paraId="476A2D5A"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hAnsi="Times New Roman" w:cs="Times New Roman"/>
          <w:color w:val="000000"/>
          <w:sz w:val="28"/>
          <w:szCs w:val="28"/>
          <w:shd w:val="clear" w:color="auto" w:fill="FFFFFF"/>
        </w:rPr>
        <w:t>- Турнир на кубок академии тенниса в возрастной категории 7-9 лет 1-е место;</w:t>
      </w:r>
    </w:p>
    <w:p w14:paraId="4F5ABA8C"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hAnsi="Times New Roman" w:cs="Times New Roman"/>
          <w:color w:val="000000"/>
          <w:sz w:val="28"/>
          <w:szCs w:val="28"/>
          <w:shd w:val="clear" w:color="auto" w:fill="FFFFFF"/>
        </w:rPr>
        <w:t>- Соревнования по футболу на кубок Префекта ТиНАО г. Москвы 3-е командное место;</w:t>
      </w:r>
    </w:p>
    <w:p w14:paraId="66B3796E"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hAnsi="Times New Roman" w:cs="Times New Roman"/>
          <w:color w:val="000000"/>
          <w:sz w:val="28"/>
          <w:szCs w:val="28"/>
          <w:shd w:val="clear" w:color="auto" w:fill="FFFFFF"/>
        </w:rPr>
        <w:t>-   Окружные отборочные соревнования по волейболу в рамках Московской межокружной Спартакиады «Спорт для всех 2021», среди волейболистов возрастной категории 40 лет и старше 3-е место женская команда, 1-е мужская команда;</w:t>
      </w:r>
    </w:p>
    <w:p w14:paraId="0E46525F"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hAnsi="Times New Roman" w:cs="Times New Roman"/>
          <w:color w:val="000000"/>
          <w:sz w:val="28"/>
          <w:szCs w:val="28"/>
          <w:shd w:val="clear" w:color="auto" w:fill="FFFFFF"/>
        </w:rPr>
        <w:t>- Турнир по вольной борьбе юношеской Борцовской Лиги 1,1,1,1,3,3,3,3,3,3,3,3,3,3,3,3,3 места в личном зачете;</w:t>
      </w:r>
    </w:p>
    <w:p w14:paraId="3AD2BF15" w14:textId="77777777" w:rsidR="00055A79" w:rsidRPr="00DA463F" w:rsidRDefault="00055A79" w:rsidP="00055A79">
      <w:pPr>
        <w:spacing w:after="0" w:line="240" w:lineRule="auto"/>
        <w:ind w:firstLine="567"/>
        <w:jc w:val="both"/>
        <w:rPr>
          <w:rFonts w:ascii="Times New Roman" w:hAnsi="Times New Roman" w:cs="Times New Roman"/>
          <w:color w:val="000000"/>
          <w:sz w:val="28"/>
          <w:szCs w:val="28"/>
          <w:shd w:val="clear" w:color="auto" w:fill="FFFFFF"/>
        </w:rPr>
      </w:pPr>
      <w:r w:rsidRPr="00DA463F">
        <w:rPr>
          <w:rFonts w:ascii="Times New Roman" w:hAnsi="Times New Roman" w:cs="Times New Roman"/>
          <w:color w:val="000000"/>
          <w:sz w:val="28"/>
          <w:szCs w:val="28"/>
          <w:shd w:val="clear" w:color="auto" w:fill="FFFFFF"/>
        </w:rPr>
        <w:t>- Турнир школьной теннисной лиги для детей 8-9 лет 1-е место в личном зачете;</w:t>
      </w:r>
    </w:p>
    <w:p w14:paraId="41F967CA"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Окружные отборочные соревнования по волейболу в рамках Московской межокружной Спартакиады «Спорт для всех 2021», среди волейболистов возрастной категории 18-39 лет 1-е место женская команда;</w:t>
      </w:r>
    </w:p>
    <w:p w14:paraId="180F7E16"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Окружные отборочные соревнования по настольному теннису в рамках Московской межокружной Спартакиады «Спорт для всех» 2-е командное место;</w:t>
      </w:r>
    </w:p>
    <w:p w14:paraId="2564D355"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Окружные отборочные соревнования по волейболу в рамках Московской межокружной Спартакиады «Московский двор – спортивный двор» 1-е командное место юноши до 18 лет;</w:t>
      </w:r>
    </w:p>
    <w:p w14:paraId="280C2658"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Окружные отборочные соревнования по настольному теннису в рамках Московской межокружной Спартакиады «Московский двор – спортивный двор» 1-е командное место;</w:t>
      </w:r>
    </w:p>
    <w:p w14:paraId="7527B5DD"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- 5-й турнир Борцовской Лиги по вольной борьбе среди юношей 2009 г.р. и младше 1,1,1,1,2,2,2,2,3,3,3,3,3 места в личном зачете;</w:t>
      </w:r>
    </w:p>
    <w:p w14:paraId="0F78CC75"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Соревнования по вольной борьбе памяти Комарова Г.В. 1,1,2,2,3,3,3 места в личном зачете;</w:t>
      </w:r>
    </w:p>
    <w:p w14:paraId="28487102"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Соревнования по волейболу, посвященные 10-летию ТиНАО среди юношей 2006 года и младше 1-е командное место;</w:t>
      </w:r>
    </w:p>
    <w:p w14:paraId="7E241EA8"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Турнир по самбо среди юношей и девушек на призы СК «Победа» 1,2,2,2,3,3 места в личном зачете;</w:t>
      </w:r>
    </w:p>
    <w:p w14:paraId="4AB9176E"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Соревнования по волейболу, посвященные 10-летию ТиНАО среди девушек 2007 года и младше 2-е командное место;</w:t>
      </w:r>
    </w:p>
    <w:p w14:paraId="39C4AF4D"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lastRenderedPageBreak/>
        <w:t>- Окружные соревнования по гиревому спорту в рамках Спартакиады «Спорт для всех» 3,3,3 места в личном зачете, 3-е командное место;</w:t>
      </w:r>
    </w:p>
    <w:p w14:paraId="4985FCBB"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Турнир по вольной борьбе «</w:t>
      </w:r>
      <w:r w:rsidRPr="00DA463F">
        <w:rPr>
          <w:rFonts w:ascii="Times New Roman" w:hAnsi="Times New Roman" w:cs="Times New Roman"/>
          <w:sz w:val="28"/>
          <w:szCs w:val="28"/>
          <w:shd w:val="clear" w:color="auto" w:fill="FFFFFF"/>
          <w:lang w:val="en-US"/>
        </w:rPr>
        <w:t>ISTRA</w:t>
      </w:r>
      <w:r w:rsidRPr="00DA463F">
        <w:rPr>
          <w:rFonts w:ascii="Times New Roman" w:hAnsi="Times New Roman" w:cs="Times New Roman"/>
          <w:sz w:val="28"/>
          <w:szCs w:val="28"/>
          <w:shd w:val="clear" w:color="auto" w:fill="FFFFFF"/>
        </w:rPr>
        <w:t xml:space="preserve"> </w:t>
      </w:r>
      <w:r w:rsidRPr="00DA463F">
        <w:rPr>
          <w:rFonts w:ascii="Times New Roman" w:hAnsi="Times New Roman" w:cs="Times New Roman"/>
          <w:sz w:val="28"/>
          <w:szCs w:val="28"/>
          <w:shd w:val="clear" w:color="auto" w:fill="FFFFFF"/>
          <w:lang w:val="en-US"/>
        </w:rPr>
        <w:t>WRESTLING</w:t>
      </w:r>
      <w:r w:rsidRPr="00DA463F">
        <w:rPr>
          <w:rFonts w:ascii="Times New Roman" w:hAnsi="Times New Roman" w:cs="Times New Roman"/>
          <w:sz w:val="28"/>
          <w:szCs w:val="28"/>
          <w:shd w:val="clear" w:color="auto" w:fill="FFFFFF"/>
        </w:rPr>
        <w:t xml:space="preserve"> </w:t>
      </w:r>
      <w:r w:rsidRPr="00DA463F">
        <w:rPr>
          <w:rFonts w:ascii="Times New Roman" w:hAnsi="Times New Roman" w:cs="Times New Roman"/>
          <w:sz w:val="28"/>
          <w:szCs w:val="28"/>
          <w:shd w:val="clear" w:color="auto" w:fill="FFFFFF"/>
          <w:lang w:val="en-US"/>
        </w:rPr>
        <w:t>TROPHY</w:t>
      </w:r>
      <w:r w:rsidRPr="00DA463F">
        <w:rPr>
          <w:rFonts w:ascii="Times New Roman" w:hAnsi="Times New Roman" w:cs="Times New Roman"/>
          <w:sz w:val="28"/>
          <w:szCs w:val="28"/>
          <w:shd w:val="clear" w:color="auto" w:fill="FFFFFF"/>
        </w:rPr>
        <w:t>» 1,1,1,1,2,3,3 места в личном зачете, 2-е место в командном зачете;</w:t>
      </w:r>
    </w:p>
    <w:p w14:paraId="343D7105"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мини-футболу «Премьер-Лига Новой Москвы» юноши 2008-2010 г.р. 2-е место, юноши 2010-2011 г.р. 3-е место;</w:t>
      </w:r>
    </w:p>
    <w:p w14:paraId="3425938D"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по вольной борьбе «</w:t>
      </w:r>
      <w:r w:rsidRPr="00DA463F">
        <w:rPr>
          <w:rFonts w:ascii="Times New Roman" w:hAnsi="Times New Roman" w:cs="Times New Roman"/>
          <w:sz w:val="28"/>
          <w:szCs w:val="28"/>
          <w:lang w:val="en-US"/>
        </w:rPr>
        <w:t>Daves</w:t>
      </w:r>
      <w:r w:rsidRPr="00DA463F">
        <w:rPr>
          <w:rFonts w:ascii="Times New Roman" w:hAnsi="Times New Roman" w:cs="Times New Roman"/>
          <w:sz w:val="28"/>
          <w:szCs w:val="28"/>
        </w:rPr>
        <w:t xml:space="preserve"> </w:t>
      </w:r>
      <w:r w:rsidRPr="00DA463F">
        <w:rPr>
          <w:rFonts w:ascii="Times New Roman" w:hAnsi="Times New Roman" w:cs="Times New Roman"/>
          <w:sz w:val="28"/>
          <w:szCs w:val="28"/>
          <w:lang w:val="en-US"/>
        </w:rPr>
        <w:t>Team</w:t>
      </w:r>
      <w:r w:rsidRPr="00DA463F">
        <w:rPr>
          <w:rFonts w:ascii="Times New Roman" w:hAnsi="Times New Roman" w:cs="Times New Roman"/>
          <w:sz w:val="28"/>
          <w:szCs w:val="28"/>
        </w:rPr>
        <w:t xml:space="preserve"> </w:t>
      </w:r>
      <w:r w:rsidRPr="00DA463F">
        <w:rPr>
          <w:rFonts w:ascii="Times New Roman" w:hAnsi="Times New Roman" w:cs="Times New Roman"/>
          <w:sz w:val="28"/>
          <w:szCs w:val="28"/>
          <w:lang w:val="en-US"/>
        </w:rPr>
        <w:t>Championship</w:t>
      </w:r>
      <w:r w:rsidRPr="00DA463F">
        <w:rPr>
          <w:rFonts w:ascii="Times New Roman" w:hAnsi="Times New Roman" w:cs="Times New Roman"/>
          <w:sz w:val="28"/>
          <w:szCs w:val="28"/>
        </w:rPr>
        <w:t>» 1,3,3,3 места в личном зачете;</w:t>
      </w:r>
    </w:p>
    <w:p w14:paraId="209A4DAF"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ФОКа «Олимп» среди юношей по вольной борьбе 1,2 места в личном зачете;</w:t>
      </w:r>
    </w:p>
    <w:p w14:paraId="5AA2F4A9" w14:textId="77777777" w:rsidR="00055A79" w:rsidRPr="00DA463F" w:rsidRDefault="00055A79" w:rsidP="00055A79">
      <w:pPr>
        <w:spacing w:after="0" w:line="240" w:lineRule="auto"/>
        <w:ind w:firstLine="567"/>
        <w:jc w:val="both"/>
        <w:rPr>
          <w:rFonts w:ascii="Times New Roman" w:hAnsi="Times New Roman" w:cs="Times New Roman"/>
          <w:sz w:val="28"/>
          <w:szCs w:val="28"/>
        </w:rPr>
      </w:pPr>
      <w:r w:rsidRPr="00DA463F">
        <w:rPr>
          <w:rFonts w:ascii="Times New Roman" w:hAnsi="Times New Roman" w:cs="Times New Roman"/>
          <w:sz w:val="28"/>
          <w:szCs w:val="28"/>
        </w:rPr>
        <w:t>- Турнир «Школьной Теннисной Лиги» для детей до 9 лет 1-е место в личном зачете</w:t>
      </w:r>
    </w:p>
    <w:p w14:paraId="3890D92D"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rPr>
        <w:t xml:space="preserve">- </w:t>
      </w:r>
      <w:r w:rsidRPr="00DA463F">
        <w:rPr>
          <w:rFonts w:ascii="Times New Roman" w:hAnsi="Times New Roman" w:cs="Times New Roman"/>
          <w:sz w:val="28"/>
          <w:szCs w:val="28"/>
          <w:shd w:val="clear" w:color="auto" w:fill="FFFFFF"/>
        </w:rPr>
        <w:t>Окружные соревнования по игре дартс 2,2,3,3 места в личном зачете;</w:t>
      </w:r>
    </w:p>
    <w:p w14:paraId="27E86EC3"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Соревнования по Самбо в р-не Южного Бутово г. Москвы 1,3,3,3,3,3,3 места в личном зачете;</w:t>
      </w:r>
    </w:p>
    <w:p w14:paraId="1AEDF965"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Фестиваль спортивной борьбы 1,1,2,2,3,3 места в личном зачете;</w:t>
      </w:r>
    </w:p>
    <w:p w14:paraId="36856744"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1-лига «Любительская волейбольная лига г. Москвы» 1-е командное место;</w:t>
      </w:r>
    </w:p>
    <w:p w14:paraId="36D771CC"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Турнир по вольной борьбе, посвященный «Новому Году 2022» в городском округе Раменское 1,1,1,1,1,1,1,1,1,2,2,3,3,3,3,3 места в личном зачете;</w:t>
      </w:r>
    </w:p>
    <w:p w14:paraId="02356DA3"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Соревнования «Веселые старты» в п. Филимонковское 2-е командное место;</w:t>
      </w:r>
    </w:p>
    <w:p w14:paraId="56BBC77A" w14:textId="77777777" w:rsidR="00055A79" w:rsidRPr="00DA463F" w:rsidRDefault="00055A79" w:rsidP="00055A79">
      <w:pPr>
        <w:spacing w:after="0" w:line="240" w:lineRule="auto"/>
        <w:ind w:firstLine="567"/>
        <w:jc w:val="both"/>
        <w:rPr>
          <w:rFonts w:ascii="Times New Roman" w:hAnsi="Times New Roman" w:cs="Times New Roman"/>
          <w:sz w:val="28"/>
          <w:szCs w:val="28"/>
          <w:shd w:val="clear" w:color="auto" w:fill="FFFFFF"/>
        </w:rPr>
      </w:pPr>
      <w:r w:rsidRPr="00DA463F">
        <w:rPr>
          <w:rFonts w:ascii="Times New Roman" w:hAnsi="Times New Roman" w:cs="Times New Roman"/>
          <w:sz w:val="28"/>
          <w:szCs w:val="28"/>
          <w:shd w:val="clear" w:color="auto" w:fill="FFFFFF"/>
        </w:rPr>
        <w:t>- Турнир по хоккею памяти олимпийского чемпиона В.Г. Шувалова среди юношей 2011-2012 годов рождения 2-е общекомандное место.</w:t>
      </w:r>
    </w:p>
    <w:p w14:paraId="12E19720" w14:textId="45C3D907" w:rsidR="001929B8" w:rsidRPr="00DA463F" w:rsidRDefault="001929B8" w:rsidP="001929B8">
      <w:pPr>
        <w:spacing w:before="100" w:beforeAutospacing="1" w:after="100" w:afterAutospacing="1" w:line="240" w:lineRule="auto"/>
        <w:jc w:val="center"/>
        <w:rPr>
          <w:rFonts w:ascii="Times New Roman" w:eastAsia="Times New Roman" w:hAnsi="Times New Roman" w:cs="Times New Roman"/>
          <w:sz w:val="28"/>
          <w:szCs w:val="28"/>
          <w:u w:val="single"/>
          <w:lang w:eastAsia="ru-RU"/>
        </w:rPr>
      </w:pPr>
      <w:r w:rsidRPr="00DA463F">
        <w:rPr>
          <w:rFonts w:ascii="Times New Roman" w:eastAsia="Times New Roman" w:hAnsi="Times New Roman" w:cs="Times New Roman"/>
          <w:b/>
          <w:bCs/>
          <w:sz w:val="28"/>
          <w:szCs w:val="28"/>
          <w:u w:val="single"/>
          <w:lang w:eastAsia="ru-RU"/>
        </w:rPr>
        <w:t xml:space="preserve">Молодежная политика </w:t>
      </w:r>
    </w:p>
    <w:p w14:paraId="4C13267F" w14:textId="20A47E42" w:rsidR="0008166F" w:rsidRPr="00DA463F" w:rsidRDefault="0008166F" w:rsidP="0099710D">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bCs/>
          <w:sz w:val="28"/>
          <w:szCs w:val="28"/>
          <w:u w:val="single"/>
          <w:lang w:eastAsia="ru-RU"/>
        </w:rPr>
        <w:t>В рамках муниципальной программы «Развитие молодежной политики поселения Сосенское»</w:t>
      </w:r>
      <w:r w:rsidRPr="00DA463F">
        <w:rPr>
          <w:rFonts w:ascii="Times New Roman" w:eastAsia="Times New Roman" w:hAnsi="Times New Roman" w:cs="Times New Roman"/>
          <w:sz w:val="28"/>
          <w:szCs w:val="28"/>
          <w:lang w:eastAsia="ru-RU"/>
        </w:rPr>
        <w:t xml:space="preserve"> за отчетный период (12 месяцев) 2021 года проведено </w:t>
      </w:r>
      <w:r w:rsidRPr="00DA463F">
        <w:rPr>
          <w:rFonts w:ascii="Times New Roman" w:eastAsia="Times New Roman" w:hAnsi="Times New Roman" w:cs="Times New Roman"/>
          <w:color w:val="000000" w:themeColor="text1"/>
          <w:sz w:val="28"/>
          <w:szCs w:val="28"/>
          <w:lang w:eastAsia="ru-RU"/>
        </w:rPr>
        <w:t>42</w:t>
      </w:r>
      <w:r w:rsidRPr="00DA463F">
        <w:rPr>
          <w:rFonts w:ascii="Times New Roman" w:eastAsia="Times New Roman" w:hAnsi="Times New Roman" w:cs="Times New Roman"/>
          <w:sz w:val="28"/>
          <w:szCs w:val="28"/>
          <w:lang w:eastAsia="ru-RU"/>
        </w:rPr>
        <w:t xml:space="preserve"> мероприятия, с общим охватом жителей – более 4 000 человек. </w:t>
      </w:r>
    </w:p>
    <w:p w14:paraId="15B8A6C3" w14:textId="77777777" w:rsidR="0008166F" w:rsidRPr="00DA463F" w:rsidRDefault="0008166F" w:rsidP="0008166F">
      <w:pPr>
        <w:spacing w:after="0" w:line="360" w:lineRule="auto"/>
        <w:jc w:val="center"/>
        <w:rPr>
          <w:rFonts w:ascii="Times New Roman" w:eastAsia="Times New Roman" w:hAnsi="Times New Roman" w:cs="Times New Roman"/>
          <w:b/>
          <w:i/>
          <w:sz w:val="28"/>
          <w:szCs w:val="28"/>
          <w:lang w:eastAsia="ru-RU"/>
        </w:rPr>
      </w:pPr>
      <w:r w:rsidRPr="00DA463F">
        <w:rPr>
          <w:rFonts w:ascii="Times New Roman" w:eastAsia="Times New Roman" w:hAnsi="Times New Roman" w:cs="Times New Roman"/>
          <w:b/>
          <w:i/>
          <w:sz w:val="28"/>
          <w:szCs w:val="28"/>
          <w:lang w:eastAsia="ru-RU"/>
        </w:rPr>
        <w:t>В рамках программы проведены следующие мероприятия:</w:t>
      </w:r>
    </w:p>
    <w:p w14:paraId="67E24B66" w14:textId="77777777" w:rsidR="0008166F" w:rsidRPr="00DA463F" w:rsidRDefault="0008166F" w:rsidP="0008166F">
      <w:pPr>
        <w:spacing w:after="0" w:line="360" w:lineRule="auto"/>
        <w:jc w:val="both"/>
        <w:rPr>
          <w:rFonts w:ascii="Times New Roman" w:eastAsia="Times New Roman" w:hAnsi="Times New Roman" w:cs="Times New Roman"/>
          <w:b/>
          <w:i/>
          <w:iCs/>
          <w:sz w:val="28"/>
          <w:szCs w:val="28"/>
          <w:u w:val="single"/>
          <w:lang w:eastAsia="ru-RU"/>
        </w:rPr>
      </w:pPr>
      <w:r w:rsidRPr="00DA463F">
        <w:rPr>
          <w:rFonts w:ascii="Times New Roman" w:eastAsia="Times New Roman" w:hAnsi="Times New Roman" w:cs="Times New Roman"/>
          <w:b/>
          <w:i/>
          <w:iCs/>
          <w:sz w:val="28"/>
          <w:szCs w:val="28"/>
          <w:u w:val="single"/>
          <w:lang w:eastAsia="ru-RU"/>
        </w:rPr>
        <w:t xml:space="preserve">В целях воспитания гражданственности и патриотизма: </w:t>
      </w:r>
    </w:p>
    <w:p w14:paraId="6F73699C" w14:textId="77777777" w:rsidR="0008166F" w:rsidRPr="00DA463F" w:rsidRDefault="0008166F" w:rsidP="0008166F">
      <w:pPr>
        <w:spacing w:after="0" w:line="240" w:lineRule="auto"/>
        <w:jc w:val="both"/>
        <w:rPr>
          <w:rFonts w:ascii="Times New Roman" w:hAnsi="Times New Roman" w:cs="Times New Roman"/>
          <w:color w:val="000000" w:themeColor="text1"/>
          <w:sz w:val="28"/>
          <w:szCs w:val="28"/>
        </w:rPr>
      </w:pPr>
      <w:r w:rsidRPr="00DA463F">
        <w:rPr>
          <w:rFonts w:ascii="Times New Roman" w:hAnsi="Times New Roman" w:cs="Times New Roman"/>
          <w:color w:val="000000" w:themeColor="text1"/>
          <w:sz w:val="28"/>
          <w:szCs w:val="28"/>
        </w:rPr>
        <w:t>- «Урок мужества» встреча молодежи поселения Сосенское с ветеранами боевых действий в Афганистане;</w:t>
      </w:r>
    </w:p>
    <w:p w14:paraId="39A7728B" w14:textId="77777777" w:rsidR="0008166F" w:rsidRPr="00DA463F" w:rsidRDefault="0008166F" w:rsidP="0008166F">
      <w:pPr>
        <w:spacing w:after="0" w:line="240" w:lineRule="auto"/>
        <w:jc w:val="both"/>
        <w:rPr>
          <w:rFonts w:ascii="Times New Roman" w:hAnsi="Times New Roman" w:cs="Times New Roman"/>
          <w:color w:val="000000" w:themeColor="text1"/>
          <w:sz w:val="28"/>
          <w:szCs w:val="28"/>
        </w:rPr>
      </w:pPr>
      <w:r w:rsidRPr="00DA463F">
        <w:rPr>
          <w:rFonts w:ascii="Times New Roman" w:hAnsi="Times New Roman" w:cs="Times New Roman"/>
          <w:color w:val="000000" w:themeColor="text1"/>
          <w:sz w:val="28"/>
          <w:szCs w:val="28"/>
        </w:rPr>
        <w:t>-  Экскурсия в парк «Патриот» в рамках празднования 76-ой годовщины Победы в ВОВ;</w:t>
      </w:r>
    </w:p>
    <w:p w14:paraId="67E2157C" w14:textId="77777777" w:rsidR="0008166F" w:rsidRPr="00DA463F" w:rsidRDefault="0008166F" w:rsidP="0008166F">
      <w:pPr>
        <w:spacing w:after="0" w:line="240" w:lineRule="auto"/>
        <w:jc w:val="both"/>
        <w:rPr>
          <w:rFonts w:ascii="Times New Roman" w:hAnsi="Times New Roman" w:cs="Times New Roman"/>
          <w:color w:val="000000" w:themeColor="text1"/>
          <w:sz w:val="28"/>
          <w:szCs w:val="28"/>
        </w:rPr>
      </w:pPr>
      <w:r w:rsidRPr="00DA463F">
        <w:rPr>
          <w:rFonts w:ascii="Times New Roman" w:hAnsi="Times New Roman" w:cs="Times New Roman"/>
          <w:color w:val="000000" w:themeColor="text1"/>
          <w:sz w:val="28"/>
          <w:szCs w:val="28"/>
        </w:rPr>
        <w:t>- Акция «Мы будем помнить»</w:t>
      </w:r>
      <w:r w:rsidRPr="00DA463F">
        <w:rPr>
          <w:rFonts w:ascii="Times New Roman" w:hAnsi="Times New Roman" w:cs="Times New Roman"/>
          <w:sz w:val="28"/>
          <w:szCs w:val="28"/>
        </w:rPr>
        <w:t xml:space="preserve"> </w:t>
      </w:r>
      <w:r w:rsidRPr="00DA463F">
        <w:rPr>
          <w:rFonts w:ascii="Times New Roman" w:hAnsi="Times New Roman" w:cs="Times New Roman"/>
          <w:color w:val="000000" w:themeColor="text1"/>
          <w:sz w:val="28"/>
          <w:szCs w:val="28"/>
        </w:rPr>
        <w:t>(мемориально-патронатные мероприятия по уходу за памятниками, обелисками).</w:t>
      </w:r>
    </w:p>
    <w:p w14:paraId="675F31D4" w14:textId="77777777" w:rsidR="0008166F" w:rsidRPr="00DA463F" w:rsidRDefault="0008166F" w:rsidP="0008166F">
      <w:pPr>
        <w:spacing w:after="0" w:line="240" w:lineRule="auto"/>
        <w:jc w:val="both"/>
        <w:rPr>
          <w:rFonts w:ascii="Times New Roman" w:hAnsi="Times New Roman" w:cs="Times New Roman"/>
          <w:color w:val="000000" w:themeColor="text1"/>
          <w:sz w:val="28"/>
          <w:szCs w:val="28"/>
        </w:rPr>
      </w:pPr>
      <w:r w:rsidRPr="00DA463F">
        <w:rPr>
          <w:rFonts w:ascii="Times New Roman" w:hAnsi="Times New Roman" w:cs="Times New Roman"/>
          <w:color w:val="000000" w:themeColor="text1"/>
          <w:sz w:val="28"/>
          <w:szCs w:val="28"/>
        </w:rPr>
        <w:t>- Конкурс на лучшее эссе «В сердце нашем Победа живет» в рамках празднования 76-ой годовщины Победы в ВОВ;</w:t>
      </w:r>
    </w:p>
    <w:p w14:paraId="4A076E8D"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color w:val="000000" w:themeColor="text1"/>
          <w:sz w:val="28"/>
          <w:szCs w:val="28"/>
        </w:rPr>
        <w:t>- «День призывника» для допризывной молодежи поселения Сосенское,</w:t>
      </w:r>
      <w:r w:rsidRPr="00DA463F">
        <w:rPr>
          <w:rFonts w:ascii="Times New Roman" w:hAnsi="Times New Roman" w:cs="Times New Roman"/>
          <w:sz w:val="28"/>
          <w:szCs w:val="28"/>
        </w:rPr>
        <w:t xml:space="preserve"> участие делегации поселения Сосенское в городском празднике «День призывника» в городе Москве;</w:t>
      </w:r>
    </w:p>
    <w:p w14:paraId="1A28FD94"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Участие молодежи в организации поздравления ветеранов на дому:</w:t>
      </w:r>
    </w:p>
    <w:p w14:paraId="3194CEE3"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xml:space="preserve">- Торжественные мероприятия ко Дню Победы в пос. Коммунарке и деревнях поселения. </w:t>
      </w:r>
    </w:p>
    <w:p w14:paraId="34D1B62E"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lastRenderedPageBreak/>
        <w:t>- Памятно-поминальное мероприятие, посвященное Дню Памяти и скорби, началу Великой Отечественной войны.</w:t>
      </w:r>
    </w:p>
    <w:p w14:paraId="6C46C2C6" w14:textId="77777777" w:rsidR="0008166F" w:rsidRPr="00DA463F" w:rsidRDefault="0008166F" w:rsidP="0008166F">
      <w:pPr>
        <w:spacing w:after="0" w:line="240" w:lineRule="auto"/>
        <w:jc w:val="both"/>
        <w:rPr>
          <w:rFonts w:ascii="Times New Roman" w:hAnsi="Times New Roman" w:cs="Times New Roman"/>
          <w:sz w:val="28"/>
          <w:szCs w:val="28"/>
        </w:rPr>
      </w:pPr>
    </w:p>
    <w:p w14:paraId="71AB0B61" w14:textId="77777777" w:rsidR="0008166F" w:rsidRPr="00DA463F" w:rsidRDefault="0008166F" w:rsidP="0008166F">
      <w:pPr>
        <w:spacing w:after="0" w:line="240" w:lineRule="auto"/>
        <w:jc w:val="both"/>
        <w:rPr>
          <w:rFonts w:ascii="Times New Roman" w:eastAsia="Times New Roman" w:hAnsi="Times New Roman" w:cs="Times New Roman"/>
          <w:b/>
          <w:i/>
          <w:iCs/>
          <w:sz w:val="28"/>
          <w:szCs w:val="28"/>
          <w:u w:val="single"/>
          <w:lang w:eastAsia="ru-RU"/>
        </w:rPr>
      </w:pPr>
      <w:r w:rsidRPr="00DA463F">
        <w:rPr>
          <w:rFonts w:ascii="Times New Roman" w:eastAsia="Times New Roman" w:hAnsi="Times New Roman" w:cs="Times New Roman"/>
          <w:b/>
          <w:i/>
          <w:iCs/>
          <w:sz w:val="28"/>
          <w:szCs w:val="28"/>
          <w:lang w:eastAsia="ru-RU"/>
        </w:rPr>
        <w:t xml:space="preserve"> </w:t>
      </w:r>
      <w:r w:rsidRPr="00DA463F">
        <w:rPr>
          <w:rFonts w:ascii="Times New Roman" w:eastAsia="Times New Roman" w:hAnsi="Times New Roman" w:cs="Times New Roman"/>
          <w:b/>
          <w:i/>
          <w:iCs/>
          <w:sz w:val="28"/>
          <w:szCs w:val="28"/>
          <w:u w:val="single"/>
          <w:lang w:eastAsia="ru-RU"/>
        </w:rPr>
        <w:t xml:space="preserve">В целях формирования духовно-нравственных ценностей. </w:t>
      </w:r>
      <w:r w:rsidRPr="00DA463F">
        <w:rPr>
          <w:rFonts w:ascii="Times New Roman" w:hAnsi="Times New Roman" w:cs="Times New Roman"/>
          <w:b/>
          <w:i/>
          <w:sz w:val="28"/>
          <w:szCs w:val="28"/>
          <w:u w:val="single"/>
        </w:rPr>
        <w:t>Поддержка талантливой молодежи</w:t>
      </w:r>
      <w:r w:rsidRPr="00DA463F">
        <w:rPr>
          <w:rFonts w:ascii="Times New Roman" w:eastAsia="Times New Roman" w:hAnsi="Times New Roman" w:cs="Times New Roman"/>
          <w:b/>
          <w:i/>
          <w:iCs/>
          <w:sz w:val="28"/>
          <w:szCs w:val="28"/>
          <w:u w:val="single"/>
          <w:lang w:eastAsia="ru-RU"/>
        </w:rPr>
        <w:t>:</w:t>
      </w:r>
    </w:p>
    <w:p w14:paraId="49E08658" w14:textId="77777777" w:rsidR="0008166F" w:rsidRPr="00DA463F" w:rsidRDefault="0008166F" w:rsidP="0008166F">
      <w:pPr>
        <w:spacing w:after="0" w:line="240" w:lineRule="auto"/>
        <w:rPr>
          <w:rFonts w:ascii="Times New Roman" w:eastAsia="Times New Roman" w:hAnsi="Times New Roman" w:cs="Times New Roman"/>
          <w:i/>
          <w:iCs/>
          <w:sz w:val="28"/>
          <w:szCs w:val="28"/>
          <w:lang w:eastAsia="ru-RU"/>
        </w:rPr>
      </w:pPr>
    </w:p>
    <w:p w14:paraId="458EAC6B"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Торжественное поздравление выпускников с вручением памятных подарков;</w:t>
      </w:r>
    </w:p>
    <w:p w14:paraId="0D796588"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Торжественное поздравление медалистов с вручением памятных подарков:</w:t>
      </w:r>
    </w:p>
    <w:p w14:paraId="0538D206"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Торжественное поздравление с Днем Молодежи и вручение памятных подарков молодежи за активное участие в общественной жизни поселения;</w:t>
      </w:r>
    </w:p>
    <w:p w14:paraId="6FDDEBD2"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Экскурсии для молодежи и детей из многодетных семей: Музей-заповедник В.Д. Поленова; Офис Яндекс.</w:t>
      </w:r>
    </w:p>
    <w:p w14:paraId="2FACC79C"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Организация посещений театральных представлений для молодежи и подростков, состоящих на учете в КДН и ЗП НАО г. Москвы: Театра Сатирикон, Театр имени К.С. Станиславского и В.И. Немировича-Данченко;</w:t>
      </w:r>
    </w:p>
    <w:p w14:paraId="127269F1"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hAnsi="Times New Roman" w:cs="Times New Roman"/>
          <w:sz w:val="28"/>
          <w:szCs w:val="28"/>
        </w:rPr>
        <w:t>- Проведение Фотоконкурса для молодежи ко Дню города Москвы;</w:t>
      </w:r>
    </w:p>
    <w:p w14:paraId="4A56F3DA" w14:textId="77777777" w:rsidR="0008166F" w:rsidRPr="00DA463F" w:rsidRDefault="0008166F" w:rsidP="0008166F">
      <w:pPr>
        <w:spacing w:after="0" w:line="240" w:lineRule="auto"/>
        <w:jc w:val="both"/>
        <w:rPr>
          <w:rFonts w:ascii="Times New Roman" w:hAnsi="Times New Roman" w:cs="Times New Roman"/>
          <w:sz w:val="28"/>
          <w:szCs w:val="28"/>
        </w:rPr>
      </w:pPr>
      <w:r w:rsidRPr="00DA463F">
        <w:rPr>
          <w:rFonts w:ascii="Times New Roman" w:eastAsia="Times New Roman" w:hAnsi="Times New Roman" w:cs="Times New Roman"/>
          <w:sz w:val="28"/>
          <w:szCs w:val="28"/>
        </w:rPr>
        <w:t>- Поздравление первоклассников с Днем знаний, вручение школьных наборов для первоклассников;</w:t>
      </w:r>
    </w:p>
    <w:p w14:paraId="04D5DFF8" w14:textId="77777777" w:rsidR="0008166F" w:rsidRPr="00DA463F" w:rsidRDefault="0008166F" w:rsidP="0008166F">
      <w:pPr>
        <w:spacing w:after="0" w:line="240" w:lineRule="auto"/>
        <w:jc w:val="both"/>
        <w:rPr>
          <w:rFonts w:ascii="Times New Roman" w:eastAsia="Times New Roman" w:hAnsi="Times New Roman" w:cs="Times New Roman"/>
          <w:sz w:val="28"/>
          <w:szCs w:val="28"/>
        </w:rPr>
      </w:pPr>
      <w:r w:rsidRPr="00DA463F">
        <w:rPr>
          <w:rFonts w:ascii="Times New Roman" w:hAnsi="Times New Roman" w:cs="Times New Roman"/>
          <w:color w:val="000000" w:themeColor="text1"/>
          <w:sz w:val="28"/>
          <w:szCs w:val="28"/>
        </w:rPr>
        <w:t>- Организация поздравления детей из многодетных семей поселения Сосенское с Новым Годом. Вручение билетов на новогоднее театрально-цирковое представление со сладким подарком</w:t>
      </w:r>
    </w:p>
    <w:p w14:paraId="1BFDE48B" w14:textId="77777777" w:rsidR="0008166F" w:rsidRPr="00DA463F" w:rsidRDefault="0008166F" w:rsidP="0008166F">
      <w:pPr>
        <w:spacing w:after="0" w:line="240" w:lineRule="auto"/>
        <w:jc w:val="both"/>
        <w:rPr>
          <w:rFonts w:ascii="Times New Roman" w:hAnsi="Times New Roman" w:cs="Times New Roman"/>
          <w:sz w:val="28"/>
          <w:szCs w:val="28"/>
        </w:rPr>
      </w:pPr>
    </w:p>
    <w:p w14:paraId="76356BDB" w14:textId="77777777" w:rsidR="0008166F" w:rsidRPr="00DA463F" w:rsidRDefault="0008166F" w:rsidP="0008166F">
      <w:pPr>
        <w:spacing w:after="0" w:line="360" w:lineRule="auto"/>
        <w:jc w:val="both"/>
        <w:rPr>
          <w:rFonts w:ascii="Times New Roman" w:eastAsia="Times New Roman" w:hAnsi="Times New Roman" w:cs="Times New Roman"/>
          <w:b/>
          <w:i/>
          <w:iCs/>
          <w:sz w:val="28"/>
          <w:szCs w:val="28"/>
          <w:u w:val="single"/>
          <w:lang w:eastAsia="ru-RU"/>
        </w:rPr>
      </w:pPr>
      <w:r w:rsidRPr="00DA463F">
        <w:rPr>
          <w:rFonts w:ascii="Times New Roman" w:eastAsia="Times New Roman" w:hAnsi="Times New Roman" w:cs="Times New Roman"/>
          <w:b/>
          <w:i/>
          <w:iCs/>
          <w:sz w:val="28"/>
          <w:szCs w:val="28"/>
          <w:u w:val="single"/>
          <w:lang w:eastAsia="ru-RU"/>
        </w:rPr>
        <w:t xml:space="preserve">В целях профилактики негативных явлений в молодежной среде: </w:t>
      </w:r>
    </w:p>
    <w:p w14:paraId="7A7795B5"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Конкурс социальной рекламы «Мой мир без наркотиков»;</w:t>
      </w:r>
    </w:p>
    <w:p w14:paraId="58B74959"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Проведение спортивного праздника по гражданской обороне «Школа безопасности»;</w:t>
      </w:r>
    </w:p>
    <w:p w14:paraId="0A85BA45"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Изготовление рекламно-полиграфическая продукция по антинаркотической деятельности и профилактика экстремизма и национализма в молодежной среде.</w:t>
      </w:r>
    </w:p>
    <w:p w14:paraId="4747A1DD"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Организация участия в программе по работе с подростками «Дорога добра» в Преображенском оборонно-спортивном центре Фонда спецназа ВДВ.</w:t>
      </w:r>
    </w:p>
    <w:p w14:paraId="221968FD"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 </w:t>
      </w:r>
    </w:p>
    <w:p w14:paraId="43DD733F" w14:textId="77777777" w:rsidR="0008166F" w:rsidRPr="00DA463F" w:rsidRDefault="0008166F" w:rsidP="0008166F">
      <w:pPr>
        <w:spacing w:after="0" w:line="360" w:lineRule="auto"/>
        <w:jc w:val="both"/>
        <w:rPr>
          <w:rFonts w:ascii="Times New Roman" w:eastAsia="Times New Roman" w:hAnsi="Times New Roman" w:cs="Times New Roman"/>
          <w:b/>
          <w:i/>
          <w:iCs/>
          <w:sz w:val="28"/>
          <w:szCs w:val="28"/>
          <w:u w:val="single"/>
          <w:lang w:eastAsia="ru-RU"/>
        </w:rPr>
      </w:pPr>
      <w:r w:rsidRPr="00DA463F">
        <w:rPr>
          <w:rFonts w:ascii="Times New Roman" w:eastAsia="Times New Roman" w:hAnsi="Times New Roman" w:cs="Times New Roman"/>
          <w:b/>
          <w:i/>
          <w:iCs/>
          <w:sz w:val="28"/>
          <w:szCs w:val="28"/>
          <w:u w:val="single"/>
          <w:lang w:eastAsia="ru-RU"/>
        </w:rPr>
        <w:t>В целях формирования здорового образа жизни молодежи:</w:t>
      </w:r>
    </w:p>
    <w:p w14:paraId="219B20B7" w14:textId="77777777" w:rsidR="0008166F" w:rsidRPr="00DA463F" w:rsidRDefault="0008166F" w:rsidP="0008166F">
      <w:pPr>
        <w:spacing w:after="0" w:line="240" w:lineRule="auto"/>
        <w:jc w:val="both"/>
        <w:rPr>
          <w:rFonts w:ascii="Times New Roman" w:eastAsia="Times New Roman" w:hAnsi="Times New Roman" w:cs="Times New Roman"/>
          <w:iCs/>
          <w:sz w:val="28"/>
          <w:szCs w:val="28"/>
          <w:lang w:eastAsia="ru-RU"/>
        </w:rPr>
      </w:pPr>
      <w:r w:rsidRPr="00DA463F">
        <w:rPr>
          <w:rFonts w:ascii="Times New Roman" w:eastAsia="Times New Roman" w:hAnsi="Times New Roman" w:cs="Times New Roman"/>
          <w:iCs/>
          <w:sz w:val="28"/>
          <w:szCs w:val="28"/>
          <w:lang w:eastAsia="ru-RU"/>
        </w:rPr>
        <w:t>- «Спортивное движение» мероприятие по приобщению молодежи к здоровому образу жизни;</w:t>
      </w:r>
    </w:p>
    <w:p w14:paraId="5742C460"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iCs/>
          <w:sz w:val="28"/>
          <w:szCs w:val="28"/>
          <w:lang w:eastAsia="ru-RU"/>
        </w:rPr>
        <w:t>- Спортивно-оздоровительная квест игра «По дороге к здоровью»</w:t>
      </w:r>
    </w:p>
    <w:p w14:paraId="3774840C"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Проведение турнира по шахматам на кубок Главы администрации поселения Сосенское.</w:t>
      </w:r>
    </w:p>
    <w:p w14:paraId="0BFA8CCA"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p>
    <w:p w14:paraId="25F7DF5A" w14:textId="77777777" w:rsidR="0008166F" w:rsidRPr="00DA463F" w:rsidRDefault="0008166F" w:rsidP="0008166F">
      <w:pPr>
        <w:spacing w:after="0" w:line="240" w:lineRule="auto"/>
        <w:jc w:val="both"/>
        <w:rPr>
          <w:rFonts w:ascii="Times New Roman" w:eastAsia="Times New Roman" w:hAnsi="Times New Roman" w:cs="Times New Roman"/>
          <w:b/>
          <w:i/>
          <w:sz w:val="28"/>
          <w:szCs w:val="28"/>
          <w:u w:val="single"/>
          <w:lang w:eastAsia="ru-RU"/>
        </w:rPr>
      </w:pPr>
      <w:r w:rsidRPr="00DA463F">
        <w:rPr>
          <w:rFonts w:ascii="Times New Roman" w:eastAsia="Times New Roman" w:hAnsi="Times New Roman" w:cs="Times New Roman"/>
          <w:b/>
          <w:i/>
          <w:sz w:val="28"/>
          <w:szCs w:val="28"/>
          <w:u w:val="single"/>
          <w:lang w:eastAsia="ru-RU"/>
        </w:rPr>
        <w:t>В целях поддержки деятельности молодежных общественных объединений, инициатив:</w:t>
      </w:r>
    </w:p>
    <w:p w14:paraId="31403B7D" w14:textId="77777777" w:rsidR="0008166F" w:rsidRPr="00DA463F" w:rsidRDefault="0008166F" w:rsidP="0008166F">
      <w:pPr>
        <w:spacing w:after="0" w:line="240" w:lineRule="auto"/>
        <w:jc w:val="both"/>
        <w:rPr>
          <w:rFonts w:ascii="Times New Roman" w:eastAsia="Times New Roman" w:hAnsi="Times New Roman" w:cs="Times New Roman"/>
          <w:b/>
          <w:i/>
          <w:sz w:val="28"/>
          <w:szCs w:val="28"/>
          <w:lang w:eastAsia="ru-RU"/>
        </w:rPr>
      </w:pPr>
    </w:p>
    <w:p w14:paraId="0837024E"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Организация участия молодежи поселения Сосенское в окружном фестивале «Народы России»;</w:t>
      </w:r>
    </w:p>
    <w:p w14:paraId="41602049"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lastRenderedPageBreak/>
        <w:t>- Проведение круглого стола «Практика успешной социальной адаптации, самореализации и интеграции молодежи в современном обществе;</w:t>
      </w:r>
    </w:p>
    <w:p w14:paraId="1FC361F8"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Проведение конкурса социальных проектов для молодежи поселения;</w:t>
      </w:r>
    </w:p>
    <w:p w14:paraId="25922B95"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Организация участия Молодежной палаты поселения в акции «Подари Новый год детям».</w:t>
      </w:r>
    </w:p>
    <w:p w14:paraId="739EA75A" w14:textId="77777777" w:rsidR="0008166F" w:rsidRPr="00DA463F" w:rsidRDefault="0008166F" w:rsidP="0008166F">
      <w:pPr>
        <w:spacing w:after="0" w:line="240" w:lineRule="auto"/>
        <w:jc w:val="both"/>
        <w:rPr>
          <w:rFonts w:ascii="Times New Roman" w:eastAsia="Times New Roman" w:hAnsi="Times New Roman" w:cs="Times New Roman"/>
          <w:b/>
          <w:i/>
          <w:iCs/>
          <w:sz w:val="28"/>
          <w:szCs w:val="28"/>
          <w:lang w:eastAsia="ru-RU"/>
        </w:rPr>
      </w:pPr>
    </w:p>
    <w:p w14:paraId="288718B0" w14:textId="77777777" w:rsidR="0008166F" w:rsidRPr="00DA463F" w:rsidRDefault="0008166F" w:rsidP="0008166F">
      <w:pPr>
        <w:spacing w:after="0" w:line="240" w:lineRule="auto"/>
        <w:jc w:val="both"/>
        <w:rPr>
          <w:rFonts w:ascii="Times New Roman" w:eastAsia="Times New Roman" w:hAnsi="Times New Roman" w:cs="Times New Roman"/>
          <w:b/>
          <w:i/>
          <w:iCs/>
          <w:sz w:val="28"/>
          <w:szCs w:val="28"/>
          <w:u w:val="single"/>
          <w:lang w:eastAsia="ru-RU"/>
        </w:rPr>
      </w:pPr>
      <w:r w:rsidRPr="00DA463F">
        <w:rPr>
          <w:rFonts w:ascii="Times New Roman" w:eastAsia="Times New Roman" w:hAnsi="Times New Roman" w:cs="Times New Roman"/>
          <w:b/>
          <w:i/>
          <w:iCs/>
          <w:sz w:val="28"/>
          <w:szCs w:val="28"/>
          <w:u w:val="single"/>
          <w:lang w:eastAsia="ru-RU"/>
        </w:rPr>
        <w:t>В целях укрепления института молодой семьи:</w:t>
      </w:r>
    </w:p>
    <w:p w14:paraId="61CAEE7A" w14:textId="77777777" w:rsidR="0008166F" w:rsidRPr="00DA463F" w:rsidRDefault="0008166F" w:rsidP="0008166F">
      <w:pPr>
        <w:spacing w:after="0" w:line="240" w:lineRule="auto"/>
        <w:jc w:val="both"/>
        <w:rPr>
          <w:rFonts w:ascii="Times New Roman" w:eastAsia="Times New Roman" w:hAnsi="Times New Roman" w:cs="Times New Roman"/>
          <w:b/>
          <w:i/>
          <w:iCs/>
          <w:sz w:val="28"/>
          <w:szCs w:val="28"/>
          <w:lang w:eastAsia="ru-RU"/>
        </w:rPr>
      </w:pPr>
    </w:p>
    <w:p w14:paraId="412BB6A8" w14:textId="77777777" w:rsidR="0008166F" w:rsidRPr="00DA463F" w:rsidRDefault="0008166F" w:rsidP="0008166F">
      <w:pPr>
        <w:spacing w:after="0" w:line="240" w:lineRule="auto"/>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iCs/>
          <w:sz w:val="28"/>
          <w:szCs w:val="28"/>
          <w:lang w:eastAsia="ru-RU"/>
        </w:rPr>
        <w:t>-Проведение семейной викторины «Дружная семья» ко дню празднования Дня семьи, любви и верности с вручением памятных подарков.</w:t>
      </w:r>
    </w:p>
    <w:p w14:paraId="27631B34" w14:textId="77DB730D" w:rsidR="00B155DB" w:rsidRPr="002933B4" w:rsidRDefault="00B155DB" w:rsidP="0085684F">
      <w:pPr>
        <w:spacing w:after="0"/>
        <w:ind w:firstLine="708"/>
        <w:jc w:val="both"/>
        <w:rPr>
          <w:rFonts w:ascii="Times New Roman" w:eastAsia="Calibri" w:hAnsi="Times New Roman" w:cs="Times New Roman"/>
          <w:color w:val="000000"/>
          <w:sz w:val="32"/>
          <w:szCs w:val="32"/>
          <w:highlight w:val="yellow"/>
        </w:rPr>
      </w:pPr>
    </w:p>
    <w:p w14:paraId="12C9DC0F" w14:textId="4CC539B3" w:rsidR="003D3A89" w:rsidRPr="00DA463F" w:rsidRDefault="003D3A89" w:rsidP="003D3A89">
      <w:pPr>
        <w:spacing w:before="100" w:beforeAutospacing="1" w:after="0" w:line="240" w:lineRule="auto"/>
        <w:jc w:val="center"/>
        <w:rPr>
          <w:rFonts w:ascii="Times New Roman" w:eastAsia="Times New Roman" w:hAnsi="Times New Roman" w:cs="Times New Roman"/>
          <w:b/>
          <w:sz w:val="28"/>
          <w:szCs w:val="28"/>
          <w:lang w:eastAsia="ru-RU"/>
        </w:rPr>
      </w:pPr>
      <w:r w:rsidRPr="00DA463F">
        <w:rPr>
          <w:rFonts w:ascii="Times New Roman" w:eastAsia="Times New Roman" w:hAnsi="Times New Roman" w:cs="Times New Roman"/>
          <w:b/>
          <w:sz w:val="28"/>
          <w:szCs w:val="28"/>
          <w:lang w:eastAsia="ru-RU"/>
        </w:rPr>
        <w:t>Р</w:t>
      </w:r>
      <w:r w:rsidR="00D75D7F" w:rsidRPr="00DA463F">
        <w:rPr>
          <w:rFonts w:ascii="Times New Roman" w:eastAsia="Times New Roman" w:hAnsi="Times New Roman" w:cs="Times New Roman"/>
          <w:b/>
          <w:sz w:val="28"/>
          <w:szCs w:val="28"/>
          <w:lang w:eastAsia="ru-RU"/>
        </w:rPr>
        <w:t>азвития сферы торговли и услуг</w:t>
      </w:r>
    </w:p>
    <w:p w14:paraId="650BE91D" w14:textId="77777777" w:rsidR="003D3A89" w:rsidRPr="00DA463F" w:rsidRDefault="003D3A89" w:rsidP="003D3A89">
      <w:pPr>
        <w:spacing w:before="100" w:beforeAutospacing="1"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Потребительский рынок занимает один из значимых сегментов жизнеобеспечения поселения Сосенское услугами торговли, общественного питания и бытового обслуживания, способствует экономическому росту и росту занятости населения, развитию малого и среднего бизнеса, оказывает существенный вклад в бюджет как поселения, так и города Москвы в целом.</w:t>
      </w:r>
    </w:p>
    <w:p w14:paraId="14FAEA2F"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Потребительский рынок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поселения.</w:t>
      </w:r>
    </w:p>
    <w:p w14:paraId="78F6CF15"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В поселении Сосенское сформирована достаточно развитая инфраструктура потребительского рынка, которая не перестает развиваться и характеризуется стабильностью, обеспечивает территориальную доступность и бесперебойное снабжение населения продовольствием, товарами и услугами первой необходимости. </w:t>
      </w:r>
    </w:p>
    <w:p w14:paraId="2F7359CE" w14:textId="6EB718CB"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По состоянию на </w:t>
      </w:r>
      <w:r w:rsidR="005B66A5" w:rsidRPr="00DA463F">
        <w:rPr>
          <w:rFonts w:ascii="Times New Roman" w:eastAsia="Times New Roman" w:hAnsi="Times New Roman" w:cs="Times New Roman"/>
          <w:b/>
          <w:sz w:val="28"/>
          <w:szCs w:val="28"/>
          <w:lang w:eastAsia="ru-RU"/>
        </w:rPr>
        <w:t>01.01</w:t>
      </w:r>
      <w:r w:rsidRPr="00DA463F">
        <w:rPr>
          <w:rFonts w:ascii="Times New Roman" w:eastAsia="Times New Roman" w:hAnsi="Times New Roman" w:cs="Times New Roman"/>
          <w:b/>
          <w:sz w:val="28"/>
          <w:szCs w:val="28"/>
          <w:lang w:eastAsia="ru-RU"/>
        </w:rPr>
        <w:t>.2022 года</w:t>
      </w:r>
      <w:r w:rsidRPr="00DA463F">
        <w:rPr>
          <w:rFonts w:ascii="Times New Roman" w:eastAsia="Times New Roman" w:hAnsi="Times New Roman" w:cs="Times New Roman"/>
          <w:sz w:val="28"/>
          <w:szCs w:val="28"/>
          <w:lang w:eastAsia="ru-RU"/>
        </w:rPr>
        <w:t xml:space="preserve"> общее количество объектов потребительского рынка в поселении составляет </w:t>
      </w:r>
      <w:r w:rsidRPr="00DA463F">
        <w:rPr>
          <w:rFonts w:ascii="Times New Roman" w:eastAsia="Times New Roman" w:hAnsi="Times New Roman" w:cs="Times New Roman"/>
          <w:b/>
          <w:sz w:val="28"/>
          <w:szCs w:val="28"/>
          <w:lang w:eastAsia="ru-RU"/>
        </w:rPr>
        <w:t>1479</w:t>
      </w:r>
      <w:r w:rsidRPr="00DA463F">
        <w:rPr>
          <w:rFonts w:ascii="Times New Roman" w:eastAsia="Times New Roman" w:hAnsi="Times New Roman" w:cs="Times New Roman"/>
          <w:sz w:val="28"/>
          <w:szCs w:val="28"/>
          <w:lang w:eastAsia="ru-RU"/>
        </w:rPr>
        <w:t xml:space="preserve"> единиц, в том числе:</w:t>
      </w:r>
    </w:p>
    <w:p w14:paraId="7749135E"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973</w:t>
      </w:r>
      <w:r w:rsidRPr="00DA463F">
        <w:rPr>
          <w:rFonts w:ascii="Times New Roman" w:eastAsia="Times New Roman" w:hAnsi="Times New Roman" w:cs="Times New Roman"/>
          <w:sz w:val="28"/>
          <w:szCs w:val="28"/>
          <w:lang w:eastAsia="ru-RU"/>
        </w:rPr>
        <w:t xml:space="preserve"> объектов розничной торговли;</w:t>
      </w:r>
    </w:p>
    <w:p w14:paraId="4978EDB1"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209</w:t>
      </w:r>
      <w:r w:rsidRPr="00DA463F">
        <w:rPr>
          <w:rFonts w:ascii="Times New Roman" w:eastAsia="Times New Roman" w:hAnsi="Times New Roman" w:cs="Times New Roman"/>
          <w:sz w:val="28"/>
          <w:szCs w:val="28"/>
          <w:lang w:eastAsia="ru-RU"/>
        </w:rPr>
        <w:t xml:space="preserve"> объектов общественного питания;</w:t>
      </w:r>
    </w:p>
    <w:p w14:paraId="3F43728C"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160</w:t>
      </w:r>
      <w:r w:rsidRPr="00DA463F">
        <w:rPr>
          <w:rFonts w:ascii="Times New Roman" w:eastAsia="Times New Roman" w:hAnsi="Times New Roman" w:cs="Times New Roman"/>
          <w:sz w:val="28"/>
          <w:szCs w:val="28"/>
          <w:lang w:eastAsia="ru-RU"/>
        </w:rPr>
        <w:t xml:space="preserve"> объектов бытового обслуживания;</w:t>
      </w:r>
    </w:p>
    <w:p w14:paraId="198E3722"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67</w:t>
      </w:r>
      <w:r w:rsidRPr="00DA463F">
        <w:rPr>
          <w:rFonts w:ascii="Times New Roman" w:eastAsia="Times New Roman" w:hAnsi="Times New Roman" w:cs="Times New Roman"/>
          <w:sz w:val="28"/>
          <w:szCs w:val="28"/>
          <w:lang w:eastAsia="ru-RU"/>
        </w:rPr>
        <w:t xml:space="preserve"> прочие (банки, банкоматы, вендинговые автоматы, пункты выдачи товаров и аптеки с туристическими фирмами в торговых центрах);</w:t>
      </w:r>
    </w:p>
    <w:p w14:paraId="7FE5D7C2"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34</w:t>
      </w:r>
      <w:r w:rsidRPr="00DA463F">
        <w:rPr>
          <w:rFonts w:ascii="Times New Roman" w:eastAsia="Times New Roman" w:hAnsi="Times New Roman" w:cs="Times New Roman"/>
          <w:sz w:val="28"/>
          <w:szCs w:val="28"/>
          <w:lang w:eastAsia="ru-RU"/>
        </w:rPr>
        <w:t xml:space="preserve"> объекты ритуальных услуг;</w:t>
      </w:r>
    </w:p>
    <w:p w14:paraId="2F932776"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14</w:t>
      </w:r>
      <w:r w:rsidRPr="00DA463F">
        <w:rPr>
          <w:rFonts w:ascii="Times New Roman" w:eastAsia="Times New Roman" w:hAnsi="Times New Roman" w:cs="Times New Roman"/>
          <w:sz w:val="28"/>
          <w:szCs w:val="28"/>
          <w:lang w:eastAsia="ru-RU"/>
        </w:rPr>
        <w:t xml:space="preserve"> нестационарных торговых объектов;</w:t>
      </w:r>
    </w:p>
    <w:p w14:paraId="3B5DA89E"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9</w:t>
      </w:r>
      <w:r w:rsidRPr="00DA463F">
        <w:rPr>
          <w:rFonts w:ascii="Times New Roman" w:eastAsia="Times New Roman" w:hAnsi="Times New Roman" w:cs="Times New Roman"/>
          <w:sz w:val="28"/>
          <w:szCs w:val="28"/>
          <w:lang w:eastAsia="ru-RU"/>
        </w:rPr>
        <w:t xml:space="preserve"> торговых центров, торговых домов, опто-розничный торговый центр «Фуд-Сити»;</w:t>
      </w:r>
    </w:p>
    <w:p w14:paraId="131A8B92" w14:textId="77777777"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 xml:space="preserve">6 </w:t>
      </w:r>
      <w:r w:rsidRPr="00DA463F">
        <w:rPr>
          <w:rFonts w:ascii="Times New Roman" w:eastAsia="Times New Roman" w:hAnsi="Times New Roman" w:cs="Times New Roman"/>
          <w:sz w:val="28"/>
          <w:szCs w:val="28"/>
          <w:lang w:eastAsia="ru-RU"/>
        </w:rPr>
        <w:t>гостиниц, хостелов, общежитий;</w:t>
      </w:r>
    </w:p>
    <w:p w14:paraId="7C690F2A" w14:textId="51720CB1" w:rsidR="003D3A89" w:rsidRPr="00DA463F" w:rsidRDefault="003D3A89" w:rsidP="00CF5EB1">
      <w:pPr>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b/>
          <w:sz w:val="28"/>
          <w:szCs w:val="28"/>
          <w:lang w:eastAsia="ru-RU"/>
        </w:rPr>
        <w:t xml:space="preserve">7 </w:t>
      </w:r>
      <w:r w:rsidRPr="00DA463F">
        <w:rPr>
          <w:rFonts w:ascii="Times New Roman" w:eastAsia="Times New Roman" w:hAnsi="Times New Roman" w:cs="Times New Roman"/>
          <w:sz w:val="28"/>
          <w:szCs w:val="28"/>
          <w:lang w:eastAsia="ru-RU"/>
        </w:rPr>
        <w:t>АЗС.</w:t>
      </w:r>
    </w:p>
    <w:p w14:paraId="6577C820" w14:textId="14D42BC5" w:rsidR="003D3A89" w:rsidRPr="00DA463F" w:rsidRDefault="003D3A89" w:rsidP="003D3A89">
      <w:pPr>
        <w:ind w:left="720" w:hanging="720"/>
        <w:contextualSpacing/>
        <w:jc w:val="center"/>
        <w:rPr>
          <w:rFonts w:ascii="Times New Roman" w:eastAsia="Times New Roman" w:hAnsi="Times New Roman" w:cs="Times New Roman"/>
          <w:sz w:val="28"/>
          <w:szCs w:val="28"/>
          <w:lang w:eastAsia="ru-RU"/>
        </w:rPr>
      </w:pPr>
      <w:r w:rsidRPr="00DA463F">
        <w:rPr>
          <w:rFonts w:ascii="Calibri" w:eastAsia="Calibri" w:hAnsi="Calibri" w:cs="Times New Roman"/>
          <w:noProof/>
          <w:sz w:val="28"/>
          <w:szCs w:val="28"/>
          <w:lang w:eastAsia="ru-RU"/>
        </w:rPr>
        <w:lastRenderedPageBreak/>
        <w:drawing>
          <wp:inline distT="0" distB="0" distL="0" distR="0" wp14:anchorId="6AF34C7A" wp14:editId="4EB6F655">
            <wp:extent cx="5495925" cy="320992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9FD9C4" w14:textId="77777777" w:rsidR="00AC1768" w:rsidRPr="00DA463F" w:rsidRDefault="00AC1768" w:rsidP="003D3A89">
      <w:pPr>
        <w:ind w:left="720" w:hanging="720"/>
        <w:contextualSpacing/>
        <w:jc w:val="center"/>
        <w:rPr>
          <w:rFonts w:ascii="Times New Roman" w:eastAsia="Times New Roman" w:hAnsi="Times New Roman" w:cs="Times New Roman"/>
          <w:sz w:val="28"/>
          <w:szCs w:val="28"/>
          <w:lang w:eastAsia="ru-RU"/>
        </w:rPr>
      </w:pPr>
    </w:p>
    <w:p w14:paraId="3F4555DB"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Необходимо отметить, что сокращение или низкий рост объектов хозяйственной деятельности (объектов розничной торговли, общественного питания, бытовых услуг и т.д) на территории поселения Сосенское связан в первую очередь со сложившейся сложной ситуацией в мировой и отечественной экономике, вызванной пандемией COVID-19, в 2020 - 2021 гг. для субъектов малого и среднего предпринимательства были непростые. Из проведенного администрацией поселения Сосенское анализа 12 % от общего числа объектов потребительской сферы после их приостановки, свою деятельность не возобновили. </w:t>
      </w:r>
    </w:p>
    <w:p w14:paraId="61FB916B"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Так, только за 2021 год на территории поселения Сосенское за нарушения требований указа Мэра г. Москвы сотрудниками Роспотребнадзора по ТиНАО г. Москвы была приостановлена деятельность или выданы предписания более 50 объектам потребительского рынка, в том числе: кафе «Скандинавский лес», кафе «</w:t>
      </w:r>
      <w:r w:rsidRPr="00DA463F">
        <w:rPr>
          <w:rFonts w:ascii="Times New Roman" w:eastAsia="Times New Roman" w:hAnsi="Times New Roman" w:cs="Times New Roman"/>
          <w:sz w:val="28"/>
          <w:szCs w:val="28"/>
          <w:lang w:val="en-US" w:eastAsia="ru-RU"/>
        </w:rPr>
        <w:t>Alga</w:t>
      </w:r>
      <w:r w:rsidRPr="00DA463F">
        <w:rPr>
          <w:rFonts w:ascii="Times New Roman" w:eastAsia="Times New Roman" w:hAnsi="Times New Roman" w:cs="Times New Roman"/>
          <w:sz w:val="28"/>
          <w:szCs w:val="28"/>
          <w:lang w:eastAsia="ru-RU"/>
        </w:rPr>
        <w:t>», кафе «Бон багет», кафе «Самарканд», хинкальная Рохаут, кальянные, магазины «Пятерочка», пекарня «Батон», чайхона Файзи, пекарня Файз, магазин «Ассорти» и т.д.</w:t>
      </w:r>
    </w:p>
    <w:p w14:paraId="0B068E11" w14:textId="77777777" w:rsidR="003D3A89" w:rsidRPr="00DA463F" w:rsidRDefault="003D3A89" w:rsidP="003D3A89">
      <w:pPr>
        <w:spacing w:after="0" w:line="240" w:lineRule="auto"/>
        <w:ind w:firstLine="567"/>
        <w:jc w:val="both"/>
        <w:rPr>
          <w:rFonts w:ascii="Times New Roman" w:eastAsia="Times New Roman" w:hAnsi="Times New Roman" w:cs="Times New Roman"/>
          <w:b/>
          <w:i/>
          <w:sz w:val="28"/>
          <w:szCs w:val="28"/>
          <w:lang w:eastAsia="ru-RU"/>
        </w:rPr>
      </w:pPr>
      <w:r w:rsidRPr="00DA463F">
        <w:rPr>
          <w:rFonts w:ascii="Times New Roman" w:eastAsia="Times New Roman" w:hAnsi="Times New Roman" w:cs="Times New Roman"/>
          <w:b/>
          <w:i/>
          <w:sz w:val="28"/>
          <w:szCs w:val="28"/>
          <w:lang w:eastAsia="ru-RU"/>
        </w:rPr>
        <w:t>Несмотря на сложившуюся обстановку,</w:t>
      </w:r>
      <w:r w:rsidRPr="00DA463F">
        <w:rPr>
          <w:rFonts w:ascii="Calibri" w:eastAsia="Calibri" w:hAnsi="Calibri" w:cs="Times New Roman"/>
          <w:b/>
          <w:i/>
          <w:sz w:val="28"/>
          <w:szCs w:val="28"/>
        </w:rPr>
        <w:t xml:space="preserve"> </w:t>
      </w:r>
      <w:r w:rsidRPr="00DA463F">
        <w:rPr>
          <w:rFonts w:ascii="Times New Roman" w:eastAsia="Times New Roman" w:hAnsi="Times New Roman" w:cs="Times New Roman"/>
          <w:b/>
          <w:i/>
          <w:sz w:val="28"/>
          <w:szCs w:val="28"/>
          <w:lang w:eastAsia="ru-RU"/>
        </w:rPr>
        <w:t>вызванную с пандемией COVID-19 нельзя не отметить важные и знаменательные для поселения Сосенское события.</w:t>
      </w:r>
    </w:p>
    <w:p w14:paraId="1584CDA3"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Так, с марта 2021 года ТЦ «Мега Теплый стан» начато масштабное обновление (строительство инфраструктуры и реконструкция торгового центра). Объем инвестиций составляет 29,5 млрд. рублей. Срок реализации проекта – 2023 год. Будет создано дополнительно 4500 рабочих мест. Арендная площадь ТЦ увеличится с 147 000 до 207 000 кв.м. Появится дополнительно более 130 новых магазинов и 10 дополнительных кафе и ресторанов. В настоящее время уже видны этапы реализации крупномасштабного проекта.</w:t>
      </w:r>
    </w:p>
    <w:p w14:paraId="22D1A72E"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Дополнительно, в 2022 году запланирован ввод в эксплуатацию торгового центра «Сиеста» общей площадью 16 640 м2 в районе ЖК «Испанские кварталы 2» </w:t>
      </w:r>
      <w:r w:rsidRPr="00DA463F">
        <w:rPr>
          <w:rFonts w:ascii="Times New Roman" w:eastAsia="Times New Roman" w:hAnsi="Times New Roman" w:cs="Times New Roman"/>
          <w:sz w:val="28"/>
          <w:szCs w:val="28"/>
          <w:lang w:eastAsia="ru-RU"/>
        </w:rPr>
        <w:lastRenderedPageBreak/>
        <w:t>и торгового центра «Скандинавия» общей площадью 4000 м2 в районе ЖК «Скандинавия».</w:t>
      </w:r>
    </w:p>
    <w:p w14:paraId="146F5A2B" w14:textId="77777777" w:rsidR="003D3A89" w:rsidRPr="00DA463F" w:rsidRDefault="003D3A89" w:rsidP="003D3A89">
      <w:pPr>
        <w:spacing w:after="0" w:line="240" w:lineRule="auto"/>
        <w:ind w:firstLine="567"/>
        <w:jc w:val="both"/>
        <w:rPr>
          <w:rFonts w:ascii="Times New Roman" w:eastAsia="Times New Roman" w:hAnsi="Times New Roman" w:cs="Times New Roman"/>
          <w:sz w:val="28"/>
          <w:szCs w:val="28"/>
          <w:lang w:eastAsia="ru-RU"/>
        </w:rPr>
      </w:pPr>
      <w:r w:rsidRPr="00DA463F">
        <w:rPr>
          <w:rFonts w:ascii="Times New Roman" w:eastAsia="Times New Roman" w:hAnsi="Times New Roman" w:cs="Times New Roman"/>
          <w:sz w:val="28"/>
          <w:szCs w:val="28"/>
          <w:lang w:eastAsia="ru-RU"/>
        </w:rPr>
        <w:t xml:space="preserve">На территории поселения в 2021 году заработало более 100 объектов торговли и услуг, в том числе: 4 супермаркета «Лента», 3 магазина Пятерочка, 3 магазина Дикси, магазин Кокос, 2 магазина ВкусВилл, 2 магазина Ермолино, 5 магазинов зоотоваров, магазин Чижик, 2 магазина «ПОЛКА», 3 магазина «Ароматный Мир», магазин Ремит, Хинкальная Легенда, кафе Всплеск, PLOV CITY, Семейное Кафе, кафе Лавашура, 3 кафе Буханка, Эль Панадеро Испанская пекарня, Топ Донер, Папа Джонс, кафе Буллавка, салон красоты </w:t>
      </w:r>
      <w:r w:rsidRPr="00DA463F">
        <w:rPr>
          <w:rFonts w:ascii="Times New Roman" w:eastAsia="Times New Roman" w:hAnsi="Times New Roman" w:cs="Times New Roman"/>
          <w:sz w:val="28"/>
          <w:szCs w:val="28"/>
          <w:lang w:val="en-US" w:eastAsia="ru-RU"/>
        </w:rPr>
        <w:t>Molli</w:t>
      </w:r>
      <w:r w:rsidRPr="00DA463F">
        <w:rPr>
          <w:rFonts w:ascii="Times New Roman" w:eastAsia="Times New Roman" w:hAnsi="Times New Roman" w:cs="Times New Roman"/>
          <w:sz w:val="28"/>
          <w:szCs w:val="28"/>
          <w:lang w:eastAsia="ru-RU"/>
        </w:rPr>
        <w:t>,</w:t>
      </w:r>
      <w:r w:rsidRPr="00DA463F">
        <w:rPr>
          <w:rFonts w:ascii="Calibri" w:eastAsia="Calibri" w:hAnsi="Calibri" w:cs="Times New Roman"/>
          <w:sz w:val="28"/>
          <w:szCs w:val="28"/>
        </w:rPr>
        <w:t xml:space="preserve"> </w:t>
      </w:r>
      <w:r w:rsidRPr="00DA463F">
        <w:rPr>
          <w:rFonts w:ascii="Times New Roman" w:eastAsia="Times New Roman" w:hAnsi="Times New Roman" w:cs="Times New Roman"/>
          <w:sz w:val="28"/>
          <w:szCs w:val="28"/>
          <w:lang w:eastAsia="ru-RU"/>
        </w:rPr>
        <w:t>студия красоты Оксаны Скворцовой, Шведская химчистка и т.д.</w:t>
      </w:r>
    </w:p>
    <w:p w14:paraId="4067B6A6" w14:textId="77777777" w:rsidR="00160018" w:rsidRPr="00DA463F" w:rsidRDefault="00160018" w:rsidP="0085684F">
      <w:pPr>
        <w:spacing w:after="0"/>
        <w:ind w:firstLine="708"/>
        <w:jc w:val="both"/>
        <w:rPr>
          <w:rFonts w:ascii="Times New Roman" w:eastAsia="Calibri" w:hAnsi="Times New Roman" w:cs="Times New Roman"/>
          <w:color w:val="000000"/>
          <w:sz w:val="28"/>
          <w:szCs w:val="28"/>
        </w:rPr>
      </w:pPr>
    </w:p>
    <w:p w14:paraId="5F493945" w14:textId="77777777" w:rsidR="00575A43" w:rsidRPr="002933B4" w:rsidRDefault="00575A43" w:rsidP="00575A43">
      <w:pPr>
        <w:spacing w:after="0" w:line="240" w:lineRule="auto"/>
        <w:jc w:val="both"/>
        <w:rPr>
          <w:rFonts w:ascii="Times New Roman" w:eastAsia="Times New Roman" w:hAnsi="Times New Roman" w:cs="Times New Roman"/>
          <w:sz w:val="32"/>
          <w:szCs w:val="32"/>
          <w:highlight w:val="yellow"/>
          <w:lang w:eastAsia="ru-RU"/>
        </w:rPr>
      </w:pPr>
      <w:bookmarkStart w:id="1" w:name="_GoBack"/>
      <w:bookmarkEnd w:id="1"/>
    </w:p>
    <w:p w14:paraId="30993A17" w14:textId="77777777" w:rsidR="00184105" w:rsidRPr="002933B4" w:rsidRDefault="00E07357" w:rsidP="00184105">
      <w:pPr>
        <w:spacing w:after="0" w:line="240" w:lineRule="auto"/>
        <w:rPr>
          <w:rFonts w:ascii="Times New Roman" w:hAnsi="Times New Roman" w:cs="Times New Roman"/>
          <w:b/>
          <w:sz w:val="32"/>
          <w:szCs w:val="32"/>
        </w:rPr>
      </w:pPr>
      <w:r w:rsidRPr="002933B4">
        <w:rPr>
          <w:rFonts w:ascii="Times New Roman" w:hAnsi="Times New Roman" w:cs="Times New Roman"/>
          <w:b/>
          <w:sz w:val="32"/>
          <w:szCs w:val="32"/>
        </w:rPr>
        <w:t xml:space="preserve">Глава администрации </w:t>
      </w:r>
    </w:p>
    <w:p w14:paraId="043F2755" w14:textId="3D61122E" w:rsidR="00E07357" w:rsidRPr="004963D2" w:rsidRDefault="00E07357" w:rsidP="00184105">
      <w:pPr>
        <w:spacing w:after="0" w:line="240" w:lineRule="auto"/>
        <w:rPr>
          <w:rFonts w:ascii="Times New Roman" w:hAnsi="Times New Roman" w:cs="Times New Roman"/>
          <w:b/>
          <w:sz w:val="32"/>
          <w:szCs w:val="32"/>
        </w:rPr>
      </w:pPr>
      <w:r w:rsidRPr="002933B4">
        <w:rPr>
          <w:rFonts w:ascii="Times New Roman" w:hAnsi="Times New Roman" w:cs="Times New Roman"/>
          <w:b/>
          <w:sz w:val="32"/>
          <w:szCs w:val="32"/>
        </w:rPr>
        <w:t xml:space="preserve">поселения Сосенское     </w:t>
      </w:r>
      <w:r w:rsidR="00184105" w:rsidRPr="002933B4">
        <w:rPr>
          <w:rFonts w:ascii="Times New Roman" w:hAnsi="Times New Roman" w:cs="Times New Roman"/>
          <w:b/>
          <w:sz w:val="32"/>
          <w:szCs w:val="32"/>
        </w:rPr>
        <w:t xml:space="preserve">                                         </w:t>
      </w:r>
      <w:r w:rsidRPr="002933B4">
        <w:rPr>
          <w:rFonts w:ascii="Times New Roman" w:hAnsi="Times New Roman" w:cs="Times New Roman"/>
          <w:b/>
          <w:sz w:val="32"/>
          <w:szCs w:val="32"/>
        </w:rPr>
        <w:t xml:space="preserve">     Т.Ю. Тараканова</w:t>
      </w:r>
    </w:p>
    <w:sectPr w:rsidR="00E07357" w:rsidRPr="004963D2" w:rsidSect="00BF52C0">
      <w:pgSz w:w="11906" w:h="16838"/>
      <w:pgMar w:top="1134" w:right="424" w:bottom="993"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67DA50" w14:textId="77777777" w:rsidR="007A5AD7" w:rsidRDefault="007A5AD7" w:rsidP="001173AE">
      <w:pPr>
        <w:spacing w:after="0" w:line="240" w:lineRule="auto"/>
      </w:pPr>
      <w:r>
        <w:separator/>
      </w:r>
    </w:p>
  </w:endnote>
  <w:endnote w:type="continuationSeparator" w:id="0">
    <w:p w14:paraId="14A2FE94" w14:textId="77777777" w:rsidR="007A5AD7" w:rsidRDefault="007A5AD7" w:rsidP="0011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15AA7" w14:textId="77777777" w:rsidR="007A5AD7" w:rsidRDefault="007A5AD7" w:rsidP="001173AE">
      <w:pPr>
        <w:spacing w:after="0" w:line="240" w:lineRule="auto"/>
      </w:pPr>
      <w:r>
        <w:separator/>
      </w:r>
    </w:p>
  </w:footnote>
  <w:footnote w:type="continuationSeparator" w:id="0">
    <w:p w14:paraId="241AB421" w14:textId="77777777" w:rsidR="007A5AD7" w:rsidRDefault="007A5AD7" w:rsidP="001173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67F9F"/>
    <w:multiLevelType w:val="hybridMultilevel"/>
    <w:tmpl w:val="AC969126"/>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79B6511"/>
    <w:multiLevelType w:val="hybridMultilevel"/>
    <w:tmpl w:val="06C86D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2F6EFB"/>
    <w:multiLevelType w:val="hybridMultilevel"/>
    <w:tmpl w:val="992EFF5C"/>
    <w:lvl w:ilvl="0" w:tplc="1BEC79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E12F6C"/>
    <w:multiLevelType w:val="hybridMultilevel"/>
    <w:tmpl w:val="C95095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934650"/>
    <w:multiLevelType w:val="hybridMultilevel"/>
    <w:tmpl w:val="8056DFE0"/>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15:restartNumberingAfterBreak="0">
    <w:nsid w:val="10EB4CE4"/>
    <w:multiLevelType w:val="multilevel"/>
    <w:tmpl w:val="79F8BA0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12520377"/>
    <w:multiLevelType w:val="hybridMultilevel"/>
    <w:tmpl w:val="D2242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FE6634"/>
    <w:multiLevelType w:val="hybridMultilevel"/>
    <w:tmpl w:val="4B1825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69718F8"/>
    <w:multiLevelType w:val="hybridMultilevel"/>
    <w:tmpl w:val="0C6CFC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AD1273"/>
    <w:multiLevelType w:val="hybridMultilevel"/>
    <w:tmpl w:val="BD04B2D4"/>
    <w:lvl w:ilvl="0" w:tplc="04190001">
      <w:start w:val="1"/>
      <w:numFmt w:val="bullet"/>
      <w:lvlText w:val=""/>
      <w:lvlJc w:val="left"/>
      <w:pPr>
        <w:ind w:left="360" w:hanging="360"/>
      </w:pPr>
      <w:rPr>
        <w:rFonts w:ascii="Symbol" w:hAnsi="Symbol"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6EE07B6"/>
    <w:multiLevelType w:val="hybridMultilevel"/>
    <w:tmpl w:val="1BA4C2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43209F"/>
    <w:multiLevelType w:val="hybridMultilevel"/>
    <w:tmpl w:val="649062B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D8C5475"/>
    <w:multiLevelType w:val="hybridMultilevel"/>
    <w:tmpl w:val="2CFE9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D6266F"/>
    <w:multiLevelType w:val="hybridMultilevel"/>
    <w:tmpl w:val="6922DA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217597"/>
    <w:multiLevelType w:val="hybridMultilevel"/>
    <w:tmpl w:val="FCD2A2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6A531E"/>
    <w:multiLevelType w:val="hybridMultilevel"/>
    <w:tmpl w:val="D72EAC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8308FE"/>
    <w:multiLevelType w:val="hybridMultilevel"/>
    <w:tmpl w:val="5EA4221C"/>
    <w:lvl w:ilvl="0" w:tplc="EC504E78">
      <w:start w:val="1"/>
      <w:numFmt w:val="decimal"/>
      <w:lvlText w:val="%1."/>
      <w:lvlJc w:val="left"/>
      <w:pPr>
        <w:ind w:left="792"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6108A0"/>
    <w:multiLevelType w:val="hybridMultilevel"/>
    <w:tmpl w:val="F5BA96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A0C3FBF"/>
    <w:multiLevelType w:val="hybridMultilevel"/>
    <w:tmpl w:val="86BECF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BE4799C"/>
    <w:multiLevelType w:val="hybridMultilevel"/>
    <w:tmpl w:val="372CFA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BEF24E7"/>
    <w:multiLevelType w:val="hybridMultilevel"/>
    <w:tmpl w:val="FAB6B12A"/>
    <w:lvl w:ilvl="0" w:tplc="D5C474D2">
      <w:start w:val="1"/>
      <w:numFmt w:val="decimal"/>
      <w:lvlText w:val="%1."/>
      <w:lvlJc w:val="left"/>
      <w:pPr>
        <w:ind w:left="360" w:hanging="360"/>
      </w:pPr>
      <w:rPr>
        <w:rFonts w:hint="default"/>
        <w:b w:val="0"/>
      </w:rPr>
    </w:lvl>
    <w:lvl w:ilvl="1" w:tplc="4F888BD0">
      <w:numFmt w:val="bullet"/>
      <w:lvlText w:val="•"/>
      <w:lvlJc w:val="left"/>
      <w:pPr>
        <w:ind w:left="1080" w:hanging="360"/>
      </w:pPr>
      <w:rPr>
        <w:rFonts w:ascii="Times New Roman" w:eastAsia="Calibri" w:hAnsi="Times New Roman" w:cs="Times New Roman"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0B419E4"/>
    <w:multiLevelType w:val="hybridMultilevel"/>
    <w:tmpl w:val="092AD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7E0A15"/>
    <w:multiLevelType w:val="hybridMultilevel"/>
    <w:tmpl w:val="CE646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11401B"/>
    <w:multiLevelType w:val="hybridMultilevel"/>
    <w:tmpl w:val="D20461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72F03512"/>
    <w:multiLevelType w:val="hybridMultilevel"/>
    <w:tmpl w:val="6F8607AA"/>
    <w:lvl w:ilvl="0" w:tplc="0419000F">
      <w:start w:val="1"/>
      <w:numFmt w:val="decimal"/>
      <w:lvlText w:val="%1."/>
      <w:lvlJc w:val="left"/>
      <w:pPr>
        <w:ind w:left="6120" w:hanging="360"/>
      </w:pPr>
    </w:lvl>
    <w:lvl w:ilvl="1" w:tplc="04190019" w:tentative="1">
      <w:start w:val="1"/>
      <w:numFmt w:val="lowerLetter"/>
      <w:lvlText w:val="%2."/>
      <w:lvlJc w:val="left"/>
      <w:pPr>
        <w:ind w:left="6840" w:hanging="360"/>
      </w:pPr>
    </w:lvl>
    <w:lvl w:ilvl="2" w:tplc="0419001B" w:tentative="1">
      <w:start w:val="1"/>
      <w:numFmt w:val="lowerRoman"/>
      <w:lvlText w:val="%3."/>
      <w:lvlJc w:val="right"/>
      <w:pPr>
        <w:ind w:left="7560" w:hanging="180"/>
      </w:pPr>
    </w:lvl>
    <w:lvl w:ilvl="3" w:tplc="0419000F" w:tentative="1">
      <w:start w:val="1"/>
      <w:numFmt w:val="decimal"/>
      <w:lvlText w:val="%4."/>
      <w:lvlJc w:val="left"/>
      <w:pPr>
        <w:ind w:left="8280" w:hanging="360"/>
      </w:pPr>
    </w:lvl>
    <w:lvl w:ilvl="4" w:tplc="04190019" w:tentative="1">
      <w:start w:val="1"/>
      <w:numFmt w:val="lowerLetter"/>
      <w:lvlText w:val="%5."/>
      <w:lvlJc w:val="left"/>
      <w:pPr>
        <w:ind w:left="9000" w:hanging="360"/>
      </w:pPr>
    </w:lvl>
    <w:lvl w:ilvl="5" w:tplc="0419001B" w:tentative="1">
      <w:start w:val="1"/>
      <w:numFmt w:val="lowerRoman"/>
      <w:lvlText w:val="%6."/>
      <w:lvlJc w:val="right"/>
      <w:pPr>
        <w:ind w:left="9720" w:hanging="180"/>
      </w:pPr>
    </w:lvl>
    <w:lvl w:ilvl="6" w:tplc="0419000F" w:tentative="1">
      <w:start w:val="1"/>
      <w:numFmt w:val="decimal"/>
      <w:lvlText w:val="%7."/>
      <w:lvlJc w:val="left"/>
      <w:pPr>
        <w:ind w:left="10440" w:hanging="360"/>
      </w:pPr>
    </w:lvl>
    <w:lvl w:ilvl="7" w:tplc="04190019" w:tentative="1">
      <w:start w:val="1"/>
      <w:numFmt w:val="lowerLetter"/>
      <w:lvlText w:val="%8."/>
      <w:lvlJc w:val="left"/>
      <w:pPr>
        <w:ind w:left="11160" w:hanging="360"/>
      </w:pPr>
    </w:lvl>
    <w:lvl w:ilvl="8" w:tplc="0419001B" w:tentative="1">
      <w:start w:val="1"/>
      <w:numFmt w:val="lowerRoman"/>
      <w:lvlText w:val="%9."/>
      <w:lvlJc w:val="right"/>
      <w:pPr>
        <w:ind w:left="11880" w:hanging="180"/>
      </w:pPr>
    </w:lvl>
  </w:abstractNum>
  <w:abstractNum w:abstractNumId="25" w15:restartNumberingAfterBreak="0">
    <w:nsid w:val="73431544"/>
    <w:multiLevelType w:val="hybridMultilevel"/>
    <w:tmpl w:val="992EFF5C"/>
    <w:lvl w:ilvl="0" w:tplc="1BEC79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FC1A3E"/>
    <w:multiLevelType w:val="hybridMultilevel"/>
    <w:tmpl w:val="E55EC25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688048B"/>
    <w:multiLevelType w:val="hybridMultilevel"/>
    <w:tmpl w:val="B0400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0675F1"/>
    <w:multiLevelType w:val="hybridMultilevel"/>
    <w:tmpl w:val="D0CA80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F76225B"/>
    <w:multiLevelType w:val="hybridMultilevel"/>
    <w:tmpl w:val="66F663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7"/>
  </w:num>
  <w:num w:numId="3">
    <w:abstractNumId w:val="17"/>
  </w:num>
  <w:num w:numId="4">
    <w:abstractNumId w:val="9"/>
  </w:num>
  <w:num w:numId="5">
    <w:abstractNumId w:val="6"/>
  </w:num>
  <w:num w:numId="6">
    <w:abstractNumId w:val="2"/>
  </w:num>
  <w:num w:numId="7">
    <w:abstractNumId w:val="16"/>
  </w:num>
  <w:num w:numId="8">
    <w:abstractNumId w:val="5"/>
  </w:num>
  <w:num w:numId="9">
    <w:abstractNumId w:val="25"/>
  </w:num>
  <w:num w:numId="10">
    <w:abstractNumId w:val="23"/>
  </w:num>
  <w:num w:numId="11">
    <w:abstractNumId w:val="13"/>
  </w:num>
  <w:num w:numId="12">
    <w:abstractNumId w:val="1"/>
  </w:num>
  <w:num w:numId="13">
    <w:abstractNumId w:val="29"/>
  </w:num>
  <w:num w:numId="14">
    <w:abstractNumId w:val="28"/>
  </w:num>
  <w:num w:numId="15">
    <w:abstractNumId w:val="3"/>
  </w:num>
  <w:num w:numId="16">
    <w:abstractNumId w:val="14"/>
  </w:num>
  <w:num w:numId="17">
    <w:abstractNumId w:val="0"/>
  </w:num>
  <w:num w:numId="18">
    <w:abstractNumId w:val="4"/>
  </w:num>
  <w:num w:numId="19">
    <w:abstractNumId w:val="15"/>
  </w:num>
  <w:num w:numId="20">
    <w:abstractNumId w:val="10"/>
  </w:num>
  <w:num w:numId="21">
    <w:abstractNumId w:val="8"/>
  </w:num>
  <w:num w:numId="22">
    <w:abstractNumId w:val="12"/>
  </w:num>
  <w:num w:numId="23">
    <w:abstractNumId w:val="11"/>
  </w:num>
  <w:num w:numId="24">
    <w:abstractNumId w:val="22"/>
  </w:num>
  <w:num w:numId="25">
    <w:abstractNumId w:val="18"/>
  </w:num>
  <w:num w:numId="26">
    <w:abstractNumId w:val="19"/>
  </w:num>
  <w:num w:numId="27">
    <w:abstractNumId w:val="7"/>
  </w:num>
  <w:num w:numId="28">
    <w:abstractNumId w:val="26"/>
  </w:num>
  <w:num w:numId="29">
    <w:abstractNumId w:val="24"/>
  </w:num>
  <w:num w:numId="30">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4B5"/>
    <w:rsid w:val="0000158A"/>
    <w:rsid w:val="00012FC0"/>
    <w:rsid w:val="0001736C"/>
    <w:rsid w:val="00030983"/>
    <w:rsid w:val="000347D3"/>
    <w:rsid w:val="00036CD0"/>
    <w:rsid w:val="00045724"/>
    <w:rsid w:val="00046518"/>
    <w:rsid w:val="00053427"/>
    <w:rsid w:val="00055A79"/>
    <w:rsid w:val="00061232"/>
    <w:rsid w:val="00074BA8"/>
    <w:rsid w:val="0008166F"/>
    <w:rsid w:val="00090313"/>
    <w:rsid w:val="000911C7"/>
    <w:rsid w:val="000A26BA"/>
    <w:rsid w:val="000A2D04"/>
    <w:rsid w:val="000B5EA8"/>
    <w:rsid w:val="000C43BC"/>
    <w:rsid w:val="000C5738"/>
    <w:rsid w:val="000D2A01"/>
    <w:rsid w:val="000D5805"/>
    <w:rsid w:val="000D7648"/>
    <w:rsid w:val="000F46E3"/>
    <w:rsid w:val="000F520C"/>
    <w:rsid w:val="00113351"/>
    <w:rsid w:val="001173AE"/>
    <w:rsid w:val="0012119D"/>
    <w:rsid w:val="0012267E"/>
    <w:rsid w:val="001320B8"/>
    <w:rsid w:val="00135689"/>
    <w:rsid w:val="001367FD"/>
    <w:rsid w:val="00143DC3"/>
    <w:rsid w:val="00145145"/>
    <w:rsid w:val="0014648C"/>
    <w:rsid w:val="001513A8"/>
    <w:rsid w:val="00160018"/>
    <w:rsid w:val="00161601"/>
    <w:rsid w:val="00167AC4"/>
    <w:rsid w:val="00177E5F"/>
    <w:rsid w:val="00181FF8"/>
    <w:rsid w:val="00182CB5"/>
    <w:rsid w:val="00184105"/>
    <w:rsid w:val="00187597"/>
    <w:rsid w:val="001929B8"/>
    <w:rsid w:val="00196A2A"/>
    <w:rsid w:val="001A6E34"/>
    <w:rsid w:val="001B093C"/>
    <w:rsid w:val="001B69FE"/>
    <w:rsid w:val="001B707D"/>
    <w:rsid w:val="001B7A2B"/>
    <w:rsid w:val="001C0823"/>
    <w:rsid w:val="001C1079"/>
    <w:rsid w:val="001D0748"/>
    <w:rsid w:val="001D5A3B"/>
    <w:rsid w:val="001F03F2"/>
    <w:rsid w:val="00207A5D"/>
    <w:rsid w:val="00210A74"/>
    <w:rsid w:val="00215897"/>
    <w:rsid w:val="00220205"/>
    <w:rsid w:val="00222197"/>
    <w:rsid w:val="0022434C"/>
    <w:rsid w:val="00237B8A"/>
    <w:rsid w:val="00237EC3"/>
    <w:rsid w:val="00243E8C"/>
    <w:rsid w:val="00251FBC"/>
    <w:rsid w:val="00257391"/>
    <w:rsid w:val="002676DE"/>
    <w:rsid w:val="002708B7"/>
    <w:rsid w:val="0027405A"/>
    <w:rsid w:val="00274443"/>
    <w:rsid w:val="00275134"/>
    <w:rsid w:val="002779F6"/>
    <w:rsid w:val="00285485"/>
    <w:rsid w:val="002933B4"/>
    <w:rsid w:val="00294E84"/>
    <w:rsid w:val="00295C27"/>
    <w:rsid w:val="00296976"/>
    <w:rsid w:val="002A2047"/>
    <w:rsid w:val="002A4FBF"/>
    <w:rsid w:val="002B1AA4"/>
    <w:rsid w:val="002B4A76"/>
    <w:rsid w:val="002B5A65"/>
    <w:rsid w:val="002B5E15"/>
    <w:rsid w:val="002B65BF"/>
    <w:rsid w:val="002B7948"/>
    <w:rsid w:val="002C2CCA"/>
    <w:rsid w:val="002C3EE4"/>
    <w:rsid w:val="002C457B"/>
    <w:rsid w:val="002D3E90"/>
    <w:rsid w:val="002F2156"/>
    <w:rsid w:val="002F2518"/>
    <w:rsid w:val="003067E5"/>
    <w:rsid w:val="003101B3"/>
    <w:rsid w:val="0031477A"/>
    <w:rsid w:val="003217CC"/>
    <w:rsid w:val="00323C4F"/>
    <w:rsid w:val="00326BAF"/>
    <w:rsid w:val="00330DBD"/>
    <w:rsid w:val="00332EDC"/>
    <w:rsid w:val="003333B5"/>
    <w:rsid w:val="00340048"/>
    <w:rsid w:val="003526CC"/>
    <w:rsid w:val="00356BF6"/>
    <w:rsid w:val="003659DE"/>
    <w:rsid w:val="00371917"/>
    <w:rsid w:val="00375644"/>
    <w:rsid w:val="00376CAB"/>
    <w:rsid w:val="00377413"/>
    <w:rsid w:val="00387437"/>
    <w:rsid w:val="0039267A"/>
    <w:rsid w:val="003B6E12"/>
    <w:rsid w:val="003C1529"/>
    <w:rsid w:val="003C2455"/>
    <w:rsid w:val="003C297F"/>
    <w:rsid w:val="003C4BB8"/>
    <w:rsid w:val="003C4D1F"/>
    <w:rsid w:val="003C6B32"/>
    <w:rsid w:val="003D0F48"/>
    <w:rsid w:val="003D10EB"/>
    <w:rsid w:val="003D3A89"/>
    <w:rsid w:val="003D7205"/>
    <w:rsid w:val="003E180B"/>
    <w:rsid w:val="003E715F"/>
    <w:rsid w:val="003F54BF"/>
    <w:rsid w:val="0040550E"/>
    <w:rsid w:val="004249FE"/>
    <w:rsid w:val="004263D3"/>
    <w:rsid w:val="004268BF"/>
    <w:rsid w:val="004300C6"/>
    <w:rsid w:val="00430A6E"/>
    <w:rsid w:val="0043358F"/>
    <w:rsid w:val="00436F45"/>
    <w:rsid w:val="00437C4C"/>
    <w:rsid w:val="00444D22"/>
    <w:rsid w:val="00450D07"/>
    <w:rsid w:val="00450D73"/>
    <w:rsid w:val="00451FA8"/>
    <w:rsid w:val="00457D16"/>
    <w:rsid w:val="004651E3"/>
    <w:rsid w:val="00472D73"/>
    <w:rsid w:val="0047350F"/>
    <w:rsid w:val="0048132E"/>
    <w:rsid w:val="0048199E"/>
    <w:rsid w:val="00481A03"/>
    <w:rsid w:val="00485BF7"/>
    <w:rsid w:val="00491D9A"/>
    <w:rsid w:val="004963D2"/>
    <w:rsid w:val="004A2E1C"/>
    <w:rsid w:val="004B166B"/>
    <w:rsid w:val="004B24B5"/>
    <w:rsid w:val="004B3EE6"/>
    <w:rsid w:val="004B6953"/>
    <w:rsid w:val="004C078E"/>
    <w:rsid w:val="004C4A79"/>
    <w:rsid w:val="004C5F6D"/>
    <w:rsid w:val="004D7358"/>
    <w:rsid w:val="004E4599"/>
    <w:rsid w:val="004E61FE"/>
    <w:rsid w:val="004E713B"/>
    <w:rsid w:val="004F2848"/>
    <w:rsid w:val="004F28B1"/>
    <w:rsid w:val="005175A5"/>
    <w:rsid w:val="0052039A"/>
    <w:rsid w:val="00522B74"/>
    <w:rsid w:val="00534B1E"/>
    <w:rsid w:val="00540538"/>
    <w:rsid w:val="00545ED4"/>
    <w:rsid w:val="0055425B"/>
    <w:rsid w:val="005568B4"/>
    <w:rsid w:val="00557E15"/>
    <w:rsid w:val="00563689"/>
    <w:rsid w:val="00573D0A"/>
    <w:rsid w:val="00575A43"/>
    <w:rsid w:val="00596191"/>
    <w:rsid w:val="005B2461"/>
    <w:rsid w:val="005B66A5"/>
    <w:rsid w:val="005C6E17"/>
    <w:rsid w:val="005D2159"/>
    <w:rsid w:val="005D4242"/>
    <w:rsid w:val="005D5800"/>
    <w:rsid w:val="005E22F1"/>
    <w:rsid w:val="005E7E76"/>
    <w:rsid w:val="005F391E"/>
    <w:rsid w:val="005F50F8"/>
    <w:rsid w:val="005F6307"/>
    <w:rsid w:val="005F6D96"/>
    <w:rsid w:val="00601990"/>
    <w:rsid w:val="0060350C"/>
    <w:rsid w:val="00614458"/>
    <w:rsid w:val="00616123"/>
    <w:rsid w:val="0062290D"/>
    <w:rsid w:val="006236DD"/>
    <w:rsid w:val="006337CB"/>
    <w:rsid w:val="006351DA"/>
    <w:rsid w:val="00635DEA"/>
    <w:rsid w:val="006369F5"/>
    <w:rsid w:val="00640453"/>
    <w:rsid w:val="00641446"/>
    <w:rsid w:val="00643357"/>
    <w:rsid w:val="006463A8"/>
    <w:rsid w:val="00651DB2"/>
    <w:rsid w:val="00667FBC"/>
    <w:rsid w:val="00676559"/>
    <w:rsid w:val="00676EAA"/>
    <w:rsid w:val="00683734"/>
    <w:rsid w:val="0068779F"/>
    <w:rsid w:val="006925A9"/>
    <w:rsid w:val="00694CD2"/>
    <w:rsid w:val="00695616"/>
    <w:rsid w:val="006A698D"/>
    <w:rsid w:val="006B1D5E"/>
    <w:rsid w:val="006C0418"/>
    <w:rsid w:val="006C2A50"/>
    <w:rsid w:val="006D17F6"/>
    <w:rsid w:val="006D50B3"/>
    <w:rsid w:val="006E0D46"/>
    <w:rsid w:val="006E111B"/>
    <w:rsid w:val="006E23C5"/>
    <w:rsid w:val="006E36DC"/>
    <w:rsid w:val="006E46F5"/>
    <w:rsid w:val="006E4717"/>
    <w:rsid w:val="006F4A0B"/>
    <w:rsid w:val="007033BA"/>
    <w:rsid w:val="0072247A"/>
    <w:rsid w:val="0073550F"/>
    <w:rsid w:val="00743311"/>
    <w:rsid w:val="007440D9"/>
    <w:rsid w:val="00745B5F"/>
    <w:rsid w:val="007465FE"/>
    <w:rsid w:val="00753637"/>
    <w:rsid w:val="00755B0F"/>
    <w:rsid w:val="0077042B"/>
    <w:rsid w:val="00780368"/>
    <w:rsid w:val="007867FF"/>
    <w:rsid w:val="00786D16"/>
    <w:rsid w:val="007924D4"/>
    <w:rsid w:val="00793D3D"/>
    <w:rsid w:val="007A5AD7"/>
    <w:rsid w:val="007A769D"/>
    <w:rsid w:val="007A7D3E"/>
    <w:rsid w:val="007B3045"/>
    <w:rsid w:val="007B7AC0"/>
    <w:rsid w:val="007D1683"/>
    <w:rsid w:val="007D19A2"/>
    <w:rsid w:val="007D1CC1"/>
    <w:rsid w:val="007E4CE9"/>
    <w:rsid w:val="007F05AA"/>
    <w:rsid w:val="007F1CF1"/>
    <w:rsid w:val="007F204E"/>
    <w:rsid w:val="007F5E20"/>
    <w:rsid w:val="00802FB3"/>
    <w:rsid w:val="0080318B"/>
    <w:rsid w:val="00810684"/>
    <w:rsid w:val="0081410D"/>
    <w:rsid w:val="00821C76"/>
    <w:rsid w:val="00830051"/>
    <w:rsid w:val="00843E21"/>
    <w:rsid w:val="00845D71"/>
    <w:rsid w:val="0085127A"/>
    <w:rsid w:val="0085684F"/>
    <w:rsid w:val="00861BEF"/>
    <w:rsid w:val="0087388D"/>
    <w:rsid w:val="00880C28"/>
    <w:rsid w:val="00881167"/>
    <w:rsid w:val="008871C7"/>
    <w:rsid w:val="008B40E9"/>
    <w:rsid w:val="008B5684"/>
    <w:rsid w:val="008C383D"/>
    <w:rsid w:val="008F1938"/>
    <w:rsid w:val="008F3188"/>
    <w:rsid w:val="00904B50"/>
    <w:rsid w:val="00910D4F"/>
    <w:rsid w:val="00914659"/>
    <w:rsid w:val="00922082"/>
    <w:rsid w:val="00922E10"/>
    <w:rsid w:val="00923041"/>
    <w:rsid w:val="00923AF5"/>
    <w:rsid w:val="009317AA"/>
    <w:rsid w:val="00934272"/>
    <w:rsid w:val="00936F95"/>
    <w:rsid w:val="00942C7C"/>
    <w:rsid w:val="00944303"/>
    <w:rsid w:val="00946175"/>
    <w:rsid w:val="009479D5"/>
    <w:rsid w:val="0095099F"/>
    <w:rsid w:val="00956F08"/>
    <w:rsid w:val="00960415"/>
    <w:rsid w:val="0096378D"/>
    <w:rsid w:val="009708FC"/>
    <w:rsid w:val="00975A9C"/>
    <w:rsid w:val="00983703"/>
    <w:rsid w:val="00992AA6"/>
    <w:rsid w:val="0099710D"/>
    <w:rsid w:val="009A6C72"/>
    <w:rsid w:val="009B2EC2"/>
    <w:rsid w:val="009B7E57"/>
    <w:rsid w:val="009C1084"/>
    <w:rsid w:val="009C5449"/>
    <w:rsid w:val="009C6218"/>
    <w:rsid w:val="009C6F21"/>
    <w:rsid w:val="009E1D56"/>
    <w:rsid w:val="009E42BE"/>
    <w:rsid w:val="009F10C5"/>
    <w:rsid w:val="009F14E0"/>
    <w:rsid w:val="00A2494C"/>
    <w:rsid w:val="00A30D7C"/>
    <w:rsid w:val="00A55DF5"/>
    <w:rsid w:val="00A62463"/>
    <w:rsid w:val="00A632BE"/>
    <w:rsid w:val="00A66229"/>
    <w:rsid w:val="00A66CA7"/>
    <w:rsid w:val="00A679DD"/>
    <w:rsid w:val="00A67A29"/>
    <w:rsid w:val="00A8152F"/>
    <w:rsid w:val="00A879A1"/>
    <w:rsid w:val="00A907F0"/>
    <w:rsid w:val="00A92FCE"/>
    <w:rsid w:val="00A94845"/>
    <w:rsid w:val="00AA4665"/>
    <w:rsid w:val="00AB60B3"/>
    <w:rsid w:val="00AC0043"/>
    <w:rsid w:val="00AC1768"/>
    <w:rsid w:val="00AC2029"/>
    <w:rsid w:val="00AC3CF6"/>
    <w:rsid w:val="00AC3F65"/>
    <w:rsid w:val="00AC4D66"/>
    <w:rsid w:val="00AC6BA3"/>
    <w:rsid w:val="00AD7607"/>
    <w:rsid w:val="00AE6121"/>
    <w:rsid w:val="00AF6967"/>
    <w:rsid w:val="00B061E6"/>
    <w:rsid w:val="00B12BD0"/>
    <w:rsid w:val="00B155DB"/>
    <w:rsid w:val="00B162D9"/>
    <w:rsid w:val="00B16933"/>
    <w:rsid w:val="00B20440"/>
    <w:rsid w:val="00B22FB9"/>
    <w:rsid w:val="00B25E9A"/>
    <w:rsid w:val="00B32FBB"/>
    <w:rsid w:val="00B412CF"/>
    <w:rsid w:val="00B42C13"/>
    <w:rsid w:val="00B453DE"/>
    <w:rsid w:val="00B46C6A"/>
    <w:rsid w:val="00B47DF4"/>
    <w:rsid w:val="00B505D7"/>
    <w:rsid w:val="00B51D51"/>
    <w:rsid w:val="00B52E10"/>
    <w:rsid w:val="00B61D74"/>
    <w:rsid w:val="00B72A9D"/>
    <w:rsid w:val="00B80FDD"/>
    <w:rsid w:val="00B84D8F"/>
    <w:rsid w:val="00B857CA"/>
    <w:rsid w:val="00B85AD9"/>
    <w:rsid w:val="00B94C40"/>
    <w:rsid w:val="00BA0C68"/>
    <w:rsid w:val="00BB3041"/>
    <w:rsid w:val="00BB4EC6"/>
    <w:rsid w:val="00BD04EA"/>
    <w:rsid w:val="00BD42B5"/>
    <w:rsid w:val="00BD54D3"/>
    <w:rsid w:val="00BD5917"/>
    <w:rsid w:val="00BF390B"/>
    <w:rsid w:val="00BF52C0"/>
    <w:rsid w:val="00C062E8"/>
    <w:rsid w:val="00C0782D"/>
    <w:rsid w:val="00C1200F"/>
    <w:rsid w:val="00C12032"/>
    <w:rsid w:val="00C14BD4"/>
    <w:rsid w:val="00C21AF2"/>
    <w:rsid w:val="00C2228E"/>
    <w:rsid w:val="00C347C8"/>
    <w:rsid w:val="00C54BAA"/>
    <w:rsid w:val="00C64D4D"/>
    <w:rsid w:val="00C663CC"/>
    <w:rsid w:val="00C67E00"/>
    <w:rsid w:val="00C70700"/>
    <w:rsid w:val="00C7455A"/>
    <w:rsid w:val="00C81775"/>
    <w:rsid w:val="00C869AD"/>
    <w:rsid w:val="00C91BC7"/>
    <w:rsid w:val="00C9352B"/>
    <w:rsid w:val="00CB085B"/>
    <w:rsid w:val="00CC5C11"/>
    <w:rsid w:val="00CC6B28"/>
    <w:rsid w:val="00CD25DE"/>
    <w:rsid w:val="00CF017F"/>
    <w:rsid w:val="00CF323D"/>
    <w:rsid w:val="00CF5D9E"/>
    <w:rsid w:val="00CF5EB1"/>
    <w:rsid w:val="00D0029B"/>
    <w:rsid w:val="00D01212"/>
    <w:rsid w:val="00D0327A"/>
    <w:rsid w:val="00D042E9"/>
    <w:rsid w:val="00D066F2"/>
    <w:rsid w:val="00D15560"/>
    <w:rsid w:val="00D2166F"/>
    <w:rsid w:val="00D21F1C"/>
    <w:rsid w:val="00D24C87"/>
    <w:rsid w:val="00D30FB4"/>
    <w:rsid w:val="00D325DF"/>
    <w:rsid w:val="00D34F57"/>
    <w:rsid w:val="00D4068C"/>
    <w:rsid w:val="00D4097E"/>
    <w:rsid w:val="00D40B3B"/>
    <w:rsid w:val="00D4633D"/>
    <w:rsid w:val="00D47331"/>
    <w:rsid w:val="00D54CA3"/>
    <w:rsid w:val="00D61DB7"/>
    <w:rsid w:val="00D75D7F"/>
    <w:rsid w:val="00D763B9"/>
    <w:rsid w:val="00D7778C"/>
    <w:rsid w:val="00D91379"/>
    <w:rsid w:val="00D9597A"/>
    <w:rsid w:val="00DA1C1F"/>
    <w:rsid w:val="00DA463F"/>
    <w:rsid w:val="00DA6BA7"/>
    <w:rsid w:val="00DB45F1"/>
    <w:rsid w:val="00DB7555"/>
    <w:rsid w:val="00DC1CB3"/>
    <w:rsid w:val="00DD3F2A"/>
    <w:rsid w:val="00DD4CBB"/>
    <w:rsid w:val="00DF2F39"/>
    <w:rsid w:val="00E01FE5"/>
    <w:rsid w:val="00E06044"/>
    <w:rsid w:val="00E07357"/>
    <w:rsid w:val="00E13EE1"/>
    <w:rsid w:val="00E27C12"/>
    <w:rsid w:val="00E32F10"/>
    <w:rsid w:val="00E378FF"/>
    <w:rsid w:val="00E44C1F"/>
    <w:rsid w:val="00E52736"/>
    <w:rsid w:val="00E6633A"/>
    <w:rsid w:val="00E727AD"/>
    <w:rsid w:val="00E73322"/>
    <w:rsid w:val="00E768F0"/>
    <w:rsid w:val="00E86600"/>
    <w:rsid w:val="00EB716A"/>
    <w:rsid w:val="00ED0FBB"/>
    <w:rsid w:val="00ED1EE9"/>
    <w:rsid w:val="00ED4033"/>
    <w:rsid w:val="00ED561A"/>
    <w:rsid w:val="00EE2F6B"/>
    <w:rsid w:val="00EE47EB"/>
    <w:rsid w:val="00EE55F2"/>
    <w:rsid w:val="00EF24FE"/>
    <w:rsid w:val="00EF2D1A"/>
    <w:rsid w:val="00EF44FD"/>
    <w:rsid w:val="00EF6950"/>
    <w:rsid w:val="00F02022"/>
    <w:rsid w:val="00F03EC2"/>
    <w:rsid w:val="00F05ABC"/>
    <w:rsid w:val="00F07E3D"/>
    <w:rsid w:val="00F155D6"/>
    <w:rsid w:val="00F2305C"/>
    <w:rsid w:val="00F40BDC"/>
    <w:rsid w:val="00F61CBD"/>
    <w:rsid w:val="00F76F74"/>
    <w:rsid w:val="00F80CEC"/>
    <w:rsid w:val="00F91D2E"/>
    <w:rsid w:val="00F963E7"/>
    <w:rsid w:val="00FB2581"/>
    <w:rsid w:val="00FC2AC2"/>
    <w:rsid w:val="00FD22CD"/>
    <w:rsid w:val="00FD53A0"/>
    <w:rsid w:val="00FD7DC2"/>
    <w:rsid w:val="00FE6783"/>
    <w:rsid w:val="00FF094F"/>
    <w:rsid w:val="00FF1F13"/>
    <w:rsid w:val="00FF6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FBB6"/>
  <w15:docId w15:val="{CBE5F412-6E57-4C14-897D-363B1625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199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8199E"/>
    <w:rPr>
      <w:rFonts w:ascii="Segoe UI" w:hAnsi="Segoe UI" w:cs="Segoe UI"/>
      <w:sz w:val="18"/>
      <w:szCs w:val="18"/>
    </w:rPr>
  </w:style>
  <w:style w:type="paragraph" w:styleId="a5">
    <w:name w:val="List Paragraph"/>
    <w:basedOn w:val="a"/>
    <w:uiPriority w:val="34"/>
    <w:qFormat/>
    <w:rsid w:val="00DA1C1F"/>
    <w:pPr>
      <w:ind w:left="720"/>
      <w:contextualSpacing/>
    </w:pPr>
  </w:style>
  <w:style w:type="paragraph" w:styleId="2">
    <w:name w:val="Body Text Indent 2"/>
    <w:basedOn w:val="a"/>
    <w:link w:val="20"/>
    <w:unhideWhenUsed/>
    <w:rsid w:val="00643357"/>
    <w:pPr>
      <w:spacing w:after="0" w:line="240" w:lineRule="auto"/>
      <w:ind w:firstLine="720"/>
      <w:jc w:val="both"/>
    </w:pPr>
    <w:rPr>
      <w:rFonts w:ascii="Times New Roman" w:eastAsia="Times New Roman" w:hAnsi="Times New Roman" w:cs="Times New Roman"/>
      <w:sz w:val="28"/>
      <w:szCs w:val="20"/>
      <w:lang w:val="x-none" w:eastAsia="x-none"/>
    </w:rPr>
  </w:style>
  <w:style w:type="character" w:customStyle="1" w:styleId="20">
    <w:name w:val="Основной текст с отступом 2 Знак"/>
    <w:basedOn w:val="a0"/>
    <w:link w:val="2"/>
    <w:rsid w:val="00643357"/>
    <w:rPr>
      <w:rFonts w:ascii="Times New Roman" w:eastAsia="Times New Roman" w:hAnsi="Times New Roman" w:cs="Times New Roman"/>
      <w:sz w:val="28"/>
      <w:szCs w:val="20"/>
      <w:lang w:val="x-none" w:eastAsia="x-none"/>
    </w:rPr>
  </w:style>
  <w:style w:type="character" w:styleId="a6">
    <w:name w:val="Strong"/>
    <w:basedOn w:val="a0"/>
    <w:uiPriority w:val="22"/>
    <w:qFormat/>
    <w:rsid w:val="00C0782D"/>
    <w:rPr>
      <w:b/>
      <w:bCs/>
    </w:rPr>
  </w:style>
  <w:style w:type="paragraph" w:styleId="a7">
    <w:name w:val="header"/>
    <w:basedOn w:val="a"/>
    <w:link w:val="a8"/>
    <w:uiPriority w:val="99"/>
    <w:unhideWhenUsed/>
    <w:rsid w:val="001173A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173AE"/>
  </w:style>
  <w:style w:type="paragraph" w:styleId="a9">
    <w:name w:val="footer"/>
    <w:basedOn w:val="a"/>
    <w:link w:val="aa"/>
    <w:uiPriority w:val="99"/>
    <w:unhideWhenUsed/>
    <w:rsid w:val="001173A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173AE"/>
  </w:style>
  <w:style w:type="character" w:customStyle="1" w:styleId="ng-binding">
    <w:name w:val="ng-binding"/>
    <w:basedOn w:val="a0"/>
    <w:rsid w:val="00D91379"/>
  </w:style>
  <w:style w:type="paragraph" w:styleId="ab">
    <w:name w:val="Normal (Web)"/>
    <w:basedOn w:val="a"/>
    <w:uiPriority w:val="99"/>
    <w:semiHidden/>
    <w:unhideWhenUsed/>
    <w:rsid w:val="003C4D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3335">
      <w:bodyDiv w:val="1"/>
      <w:marLeft w:val="0"/>
      <w:marRight w:val="0"/>
      <w:marTop w:val="0"/>
      <w:marBottom w:val="0"/>
      <w:divBdr>
        <w:top w:val="none" w:sz="0" w:space="0" w:color="auto"/>
        <w:left w:val="none" w:sz="0" w:space="0" w:color="auto"/>
        <w:bottom w:val="none" w:sz="0" w:space="0" w:color="auto"/>
        <w:right w:val="none" w:sz="0" w:space="0" w:color="auto"/>
      </w:divBdr>
    </w:div>
    <w:div w:id="98572515">
      <w:bodyDiv w:val="1"/>
      <w:marLeft w:val="0"/>
      <w:marRight w:val="0"/>
      <w:marTop w:val="0"/>
      <w:marBottom w:val="0"/>
      <w:divBdr>
        <w:top w:val="none" w:sz="0" w:space="0" w:color="auto"/>
        <w:left w:val="none" w:sz="0" w:space="0" w:color="auto"/>
        <w:bottom w:val="none" w:sz="0" w:space="0" w:color="auto"/>
        <w:right w:val="none" w:sz="0" w:space="0" w:color="auto"/>
      </w:divBdr>
    </w:div>
    <w:div w:id="349768685">
      <w:bodyDiv w:val="1"/>
      <w:marLeft w:val="0"/>
      <w:marRight w:val="0"/>
      <w:marTop w:val="0"/>
      <w:marBottom w:val="0"/>
      <w:divBdr>
        <w:top w:val="none" w:sz="0" w:space="0" w:color="auto"/>
        <w:left w:val="none" w:sz="0" w:space="0" w:color="auto"/>
        <w:bottom w:val="none" w:sz="0" w:space="0" w:color="auto"/>
        <w:right w:val="none" w:sz="0" w:space="0" w:color="auto"/>
      </w:divBdr>
    </w:div>
    <w:div w:id="400756551">
      <w:bodyDiv w:val="1"/>
      <w:marLeft w:val="0"/>
      <w:marRight w:val="0"/>
      <w:marTop w:val="0"/>
      <w:marBottom w:val="0"/>
      <w:divBdr>
        <w:top w:val="none" w:sz="0" w:space="0" w:color="auto"/>
        <w:left w:val="none" w:sz="0" w:space="0" w:color="auto"/>
        <w:bottom w:val="none" w:sz="0" w:space="0" w:color="auto"/>
        <w:right w:val="none" w:sz="0" w:space="0" w:color="auto"/>
      </w:divBdr>
    </w:div>
    <w:div w:id="455417772">
      <w:bodyDiv w:val="1"/>
      <w:marLeft w:val="0"/>
      <w:marRight w:val="0"/>
      <w:marTop w:val="0"/>
      <w:marBottom w:val="0"/>
      <w:divBdr>
        <w:top w:val="none" w:sz="0" w:space="0" w:color="auto"/>
        <w:left w:val="none" w:sz="0" w:space="0" w:color="auto"/>
        <w:bottom w:val="none" w:sz="0" w:space="0" w:color="auto"/>
        <w:right w:val="none" w:sz="0" w:space="0" w:color="auto"/>
      </w:divBdr>
    </w:div>
    <w:div w:id="605308100">
      <w:bodyDiv w:val="1"/>
      <w:marLeft w:val="0"/>
      <w:marRight w:val="0"/>
      <w:marTop w:val="0"/>
      <w:marBottom w:val="0"/>
      <w:divBdr>
        <w:top w:val="none" w:sz="0" w:space="0" w:color="auto"/>
        <w:left w:val="none" w:sz="0" w:space="0" w:color="auto"/>
        <w:bottom w:val="none" w:sz="0" w:space="0" w:color="auto"/>
        <w:right w:val="none" w:sz="0" w:space="0" w:color="auto"/>
      </w:divBdr>
    </w:div>
    <w:div w:id="991325903">
      <w:bodyDiv w:val="1"/>
      <w:marLeft w:val="0"/>
      <w:marRight w:val="0"/>
      <w:marTop w:val="0"/>
      <w:marBottom w:val="0"/>
      <w:divBdr>
        <w:top w:val="none" w:sz="0" w:space="0" w:color="auto"/>
        <w:left w:val="none" w:sz="0" w:space="0" w:color="auto"/>
        <w:bottom w:val="none" w:sz="0" w:space="0" w:color="auto"/>
        <w:right w:val="none" w:sz="0" w:space="0" w:color="auto"/>
      </w:divBdr>
    </w:div>
    <w:div w:id="1164052246">
      <w:bodyDiv w:val="1"/>
      <w:marLeft w:val="0"/>
      <w:marRight w:val="0"/>
      <w:marTop w:val="0"/>
      <w:marBottom w:val="0"/>
      <w:divBdr>
        <w:top w:val="none" w:sz="0" w:space="0" w:color="auto"/>
        <w:left w:val="none" w:sz="0" w:space="0" w:color="auto"/>
        <w:bottom w:val="none" w:sz="0" w:space="0" w:color="auto"/>
        <w:right w:val="none" w:sz="0" w:space="0" w:color="auto"/>
      </w:divBdr>
    </w:div>
    <w:div w:id="168050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 жителей</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'[Книга1 2021 г.xlsx]Лист1'!$B$7</c:f>
              <c:strCache>
                <c:ptCount val="1"/>
                <c:pt idx="0">
                  <c:v>количество жителей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'[Книга1 2021 г.xlsx]Лист1'!$C$6:$D$6</c:f>
              <c:strCache>
                <c:ptCount val="2"/>
                <c:pt idx="0">
                  <c:v>2020 год</c:v>
                </c:pt>
                <c:pt idx="1">
                  <c:v>2021 год</c:v>
                </c:pt>
              </c:strCache>
            </c:strRef>
          </c:cat>
          <c:val>
            <c:numRef>
              <c:f>'[Книга1 2021 г.xlsx]Лист1'!$C$7:$D$7</c:f>
              <c:numCache>
                <c:formatCode>General</c:formatCode>
                <c:ptCount val="2"/>
                <c:pt idx="0">
                  <c:v>54372</c:v>
                </c:pt>
                <c:pt idx="1">
                  <c:v>63762</c:v>
                </c:pt>
              </c:numCache>
            </c:numRef>
          </c:val>
          <c:extLst xmlns:c16r2="http://schemas.microsoft.com/office/drawing/2015/06/chart">
            <c:ext xmlns:c16="http://schemas.microsoft.com/office/drawing/2014/chart" uri="{C3380CC4-5D6E-409C-BE32-E72D297353CC}">
              <c16:uniqueId val="{00000000-8742-4D7B-B369-9E71E3555019}"/>
            </c:ext>
          </c:extLst>
        </c:ser>
        <c:dLbls>
          <c:dLblPos val="outEnd"/>
          <c:showLegendKey val="0"/>
          <c:showVal val="1"/>
          <c:showCatName val="0"/>
          <c:showSerName val="0"/>
          <c:showPercent val="0"/>
          <c:showBubbleSize val="0"/>
        </c:dLbls>
        <c:gapWidth val="219"/>
        <c:overlap val="-27"/>
        <c:axId val="296875144"/>
        <c:axId val="296875928"/>
      </c:barChart>
      <c:catAx>
        <c:axId val="296875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875928"/>
        <c:crosses val="autoZero"/>
        <c:auto val="1"/>
        <c:lblAlgn val="ctr"/>
        <c:lblOffset val="100"/>
        <c:noMultiLvlLbl val="0"/>
      </c:catAx>
      <c:valAx>
        <c:axId val="296875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875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Увеличение МКД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6242825896762906"/>
          <c:y val="0.17171296296296298"/>
          <c:w val="0.67352318460192473"/>
          <c:h val="0.61498432487605714"/>
        </c:manualLayout>
      </c:layout>
      <c:bar3DChart>
        <c:barDir val="bar"/>
        <c:grouping val="percentStacked"/>
        <c:varyColors val="0"/>
        <c:ser>
          <c:idx val="0"/>
          <c:order val="0"/>
          <c:tx>
            <c:strRef>
              <c:f>'[Книга1 2021 г.xlsx]Лист1'!$C$16</c:f>
              <c:strCache>
                <c:ptCount val="1"/>
                <c:pt idx="0">
                  <c:v>2020 год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'[Книга1 2021 г.xlsx]Лист1'!$B$17:$B$20</c:f>
              <c:strCache>
                <c:ptCount val="4"/>
                <c:pt idx="0">
                  <c:v>количество МКД</c:v>
                </c:pt>
                <c:pt idx="1">
                  <c:v>подъездов</c:v>
                </c:pt>
                <c:pt idx="2">
                  <c:v>квартир</c:v>
                </c:pt>
                <c:pt idx="3">
                  <c:v>общая площадь МКД</c:v>
                </c:pt>
              </c:strCache>
            </c:strRef>
          </c:cat>
          <c:val>
            <c:numRef>
              <c:f>'[Книга1 2021 г.xlsx]Лист1'!$C$17:$C$20</c:f>
              <c:numCache>
                <c:formatCode>General</c:formatCode>
                <c:ptCount val="4"/>
                <c:pt idx="0">
                  <c:v>293</c:v>
                </c:pt>
                <c:pt idx="1">
                  <c:v>1000</c:v>
                </c:pt>
                <c:pt idx="2">
                  <c:v>60490</c:v>
                </c:pt>
                <c:pt idx="3">
                  <c:v>4599988.5999999996</c:v>
                </c:pt>
              </c:numCache>
            </c:numRef>
          </c:val>
          <c:extLst xmlns:c16r2="http://schemas.microsoft.com/office/drawing/2015/06/chart">
            <c:ext xmlns:c16="http://schemas.microsoft.com/office/drawing/2014/chart" uri="{C3380CC4-5D6E-409C-BE32-E72D297353CC}">
              <c16:uniqueId val="{00000000-3074-4EC0-B80F-5005E5D809C9}"/>
            </c:ext>
          </c:extLst>
        </c:ser>
        <c:ser>
          <c:idx val="1"/>
          <c:order val="1"/>
          <c:tx>
            <c:strRef>
              <c:f>'[Книга1 2021 г.xlsx]Лист1'!$D$16</c:f>
              <c:strCache>
                <c:ptCount val="1"/>
                <c:pt idx="0">
                  <c:v>2021 год</c:v>
                </c:pt>
              </c:strCache>
            </c:strRef>
          </c:tx>
          <c:spPr>
            <a:solidFill>
              <a:schemeClr val="accent2"/>
            </a:solidFill>
            <a:ln w="25400">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'[Книга1 2021 г.xlsx]Лист1'!$B$17:$B$20</c:f>
              <c:strCache>
                <c:ptCount val="4"/>
                <c:pt idx="0">
                  <c:v>количество МКД</c:v>
                </c:pt>
                <c:pt idx="1">
                  <c:v>подъездов</c:v>
                </c:pt>
                <c:pt idx="2">
                  <c:v>квартир</c:v>
                </c:pt>
                <c:pt idx="3">
                  <c:v>общая площадь МКД</c:v>
                </c:pt>
              </c:strCache>
            </c:strRef>
          </c:cat>
          <c:val>
            <c:numRef>
              <c:f>'[Книга1 2021 г.xlsx]Лист1'!$D$17:$D$20</c:f>
              <c:numCache>
                <c:formatCode>General</c:formatCode>
                <c:ptCount val="4"/>
                <c:pt idx="0">
                  <c:v>334</c:v>
                </c:pt>
                <c:pt idx="1">
                  <c:v>1189</c:v>
                </c:pt>
                <c:pt idx="2">
                  <c:v>74597</c:v>
                </c:pt>
                <c:pt idx="3" formatCode="#,##0.00">
                  <c:v>5303688.57</c:v>
                </c:pt>
              </c:numCache>
            </c:numRef>
          </c:val>
          <c:extLst xmlns:c16r2="http://schemas.microsoft.com/office/drawing/2015/06/chart">
            <c:ext xmlns:c16="http://schemas.microsoft.com/office/drawing/2014/chart" uri="{C3380CC4-5D6E-409C-BE32-E72D297353CC}">
              <c16:uniqueId val="{00000001-3074-4EC0-B80F-5005E5D809C9}"/>
            </c:ext>
          </c:extLst>
        </c:ser>
        <c:dLbls>
          <c:showLegendKey val="0"/>
          <c:showVal val="0"/>
          <c:showCatName val="0"/>
          <c:showSerName val="0"/>
          <c:showPercent val="0"/>
          <c:showBubbleSize val="0"/>
        </c:dLbls>
        <c:gapWidth val="150"/>
        <c:shape val="box"/>
        <c:axId val="470199392"/>
        <c:axId val="509012280"/>
        <c:axId val="0"/>
      </c:bar3DChart>
      <c:catAx>
        <c:axId val="47019939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9012280"/>
        <c:crosses val="autoZero"/>
        <c:auto val="1"/>
        <c:lblAlgn val="ctr"/>
        <c:lblOffset val="100"/>
        <c:noMultiLvlLbl val="0"/>
      </c:catAx>
      <c:valAx>
        <c:axId val="5090122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019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99">
          <a:noFill/>
        </a:ln>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Сфера потребительского рынка и услуг</c:v>
                </c:pt>
              </c:strCache>
            </c:strRef>
          </c:tx>
          <c:dPt>
            <c:idx val="0"/>
            <c:bubble3D val="0"/>
            <c:spPr>
              <a:solidFill>
                <a:schemeClr val="accent1"/>
              </a:solidFill>
              <a:ln w="19032">
                <a:solidFill>
                  <a:schemeClr val="lt1"/>
                </a:solidFill>
              </a:ln>
              <a:effectLst/>
            </c:spPr>
            <c:extLst xmlns:c16r2="http://schemas.microsoft.com/office/drawing/2015/06/chart">
              <c:ext xmlns:c16="http://schemas.microsoft.com/office/drawing/2014/chart" uri="{C3380CC4-5D6E-409C-BE32-E72D297353CC}">
                <c16:uniqueId val="{00000000-260F-4B62-90E9-007B80CBCD78}"/>
              </c:ext>
            </c:extLst>
          </c:dPt>
          <c:dPt>
            <c:idx val="1"/>
            <c:bubble3D val="0"/>
            <c:spPr>
              <a:solidFill>
                <a:schemeClr val="accent2"/>
              </a:solidFill>
              <a:ln w="19032">
                <a:solidFill>
                  <a:schemeClr val="lt1"/>
                </a:solidFill>
              </a:ln>
              <a:effectLst/>
            </c:spPr>
            <c:extLst xmlns:c16r2="http://schemas.microsoft.com/office/drawing/2015/06/chart">
              <c:ext xmlns:c16="http://schemas.microsoft.com/office/drawing/2014/chart" uri="{C3380CC4-5D6E-409C-BE32-E72D297353CC}">
                <c16:uniqueId val="{00000001-260F-4B62-90E9-007B80CBCD78}"/>
              </c:ext>
            </c:extLst>
          </c:dPt>
          <c:dPt>
            <c:idx val="2"/>
            <c:bubble3D val="0"/>
            <c:spPr>
              <a:solidFill>
                <a:schemeClr val="accent3"/>
              </a:solidFill>
              <a:ln w="19032">
                <a:solidFill>
                  <a:schemeClr val="lt1"/>
                </a:solidFill>
              </a:ln>
              <a:effectLst/>
            </c:spPr>
            <c:extLst xmlns:c16r2="http://schemas.microsoft.com/office/drawing/2015/06/chart">
              <c:ext xmlns:c16="http://schemas.microsoft.com/office/drawing/2014/chart" uri="{C3380CC4-5D6E-409C-BE32-E72D297353CC}">
                <c16:uniqueId val="{00000002-260F-4B62-90E9-007B80CBCD78}"/>
              </c:ext>
            </c:extLst>
          </c:dPt>
          <c:dPt>
            <c:idx val="3"/>
            <c:bubble3D val="0"/>
            <c:spPr>
              <a:solidFill>
                <a:schemeClr val="accent4"/>
              </a:solidFill>
              <a:ln w="19032">
                <a:solidFill>
                  <a:schemeClr val="lt1"/>
                </a:solidFill>
              </a:ln>
              <a:effectLst/>
            </c:spPr>
            <c:extLst xmlns:c16r2="http://schemas.microsoft.com/office/drawing/2015/06/chart">
              <c:ext xmlns:c16="http://schemas.microsoft.com/office/drawing/2014/chart" uri="{C3380CC4-5D6E-409C-BE32-E72D297353CC}">
                <c16:uniqueId val="{00000003-260F-4B62-90E9-007B80CBCD78}"/>
              </c:ext>
            </c:extLst>
          </c:dPt>
          <c:dPt>
            <c:idx val="4"/>
            <c:bubble3D val="0"/>
            <c:spPr>
              <a:solidFill>
                <a:schemeClr val="accent5"/>
              </a:solidFill>
              <a:ln w="19032">
                <a:solidFill>
                  <a:schemeClr val="lt1"/>
                </a:solidFill>
              </a:ln>
              <a:effectLst/>
            </c:spPr>
            <c:extLst xmlns:c16r2="http://schemas.microsoft.com/office/drawing/2015/06/chart">
              <c:ext xmlns:c16="http://schemas.microsoft.com/office/drawing/2014/chart" uri="{C3380CC4-5D6E-409C-BE32-E72D297353CC}">
                <c16:uniqueId val="{00000004-260F-4B62-90E9-007B80CBCD78}"/>
              </c:ext>
            </c:extLst>
          </c:dPt>
          <c:dPt>
            <c:idx val="5"/>
            <c:bubble3D val="0"/>
            <c:spPr>
              <a:solidFill>
                <a:schemeClr val="accent6"/>
              </a:solidFill>
              <a:ln w="19032">
                <a:solidFill>
                  <a:schemeClr val="lt1"/>
                </a:solidFill>
              </a:ln>
              <a:effectLst/>
            </c:spPr>
            <c:extLst xmlns:c16r2="http://schemas.microsoft.com/office/drawing/2015/06/chart">
              <c:ext xmlns:c16="http://schemas.microsoft.com/office/drawing/2014/chart" uri="{C3380CC4-5D6E-409C-BE32-E72D297353CC}">
                <c16:uniqueId val="{00000005-260F-4B62-90E9-007B80CBCD78}"/>
              </c:ext>
            </c:extLst>
          </c:dPt>
          <c:cat>
            <c:strRef>
              <c:f>Лист1!$A$2:$A$7</c:f>
              <c:strCache>
                <c:ptCount val="6"/>
                <c:pt idx="0">
                  <c:v>Розничная торговля</c:v>
                </c:pt>
                <c:pt idx="1">
                  <c:v>Общественное питание</c:v>
                </c:pt>
                <c:pt idx="2">
                  <c:v>Бытовое обслуживание</c:v>
                </c:pt>
                <c:pt idx="3">
                  <c:v>Автомойки</c:v>
                </c:pt>
                <c:pt idx="4">
                  <c:v>Шиномонтаж</c:v>
                </c:pt>
                <c:pt idx="5">
                  <c:v>Прочие</c:v>
                </c:pt>
              </c:strCache>
            </c:strRef>
          </c:cat>
          <c:val>
            <c:numRef>
              <c:f>Лист1!$B$2:$B$7</c:f>
              <c:numCache>
                <c:formatCode>\О\с\н\о\в\н\о\й</c:formatCode>
                <c:ptCount val="6"/>
                <c:pt idx="0">
                  <c:v>571</c:v>
                </c:pt>
                <c:pt idx="1">
                  <c:v>161</c:v>
                </c:pt>
                <c:pt idx="2">
                  <c:v>151</c:v>
                </c:pt>
                <c:pt idx="3">
                  <c:v>10</c:v>
                </c:pt>
                <c:pt idx="4">
                  <c:v>5</c:v>
                </c:pt>
                <c:pt idx="5">
                  <c:v>79</c:v>
                </c:pt>
              </c:numCache>
            </c:numRef>
          </c:val>
          <c:extLst xmlns:c16r2="http://schemas.microsoft.com/office/drawing/2015/06/chart">
            <c:ext xmlns:c16="http://schemas.microsoft.com/office/drawing/2014/chart" uri="{C3380CC4-5D6E-409C-BE32-E72D297353CC}">
              <c16:uniqueId val="{00000006-260F-4B62-90E9-007B80CBCD78}"/>
            </c:ext>
          </c:extLst>
        </c:ser>
        <c:dLbls>
          <c:showLegendKey val="0"/>
          <c:showVal val="0"/>
          <c:showCatName val="0"/>
          <c:showSerName val="0"/>
          <c:showPercent val="0"/>
          <c:showBubbleSize val="0"/>
          <c:showLeaderLines val="1"/>
        </c:dLbls>
        <c:firstSliceAng val="0"/>
      </c:pieChart>
      <c:spPr>
        <a:noFill/>
        <a:ln w="25399">
          <a:noFill/>
        </a:ln>
      </c:spPr>
    </c:plotArea>
    <c:legend>
      <c:legendPos val="b"/>
      <c:overlay val="0"/>
      <c:spPr>
        <a:noFill/>
        <a:ln w="25399">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090FF-4A5A-428A-8A99-151F7FF3A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7124</Words>
  <Characters>40609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Артем Шишлонов</cp:lastModifiedBy>
  <cp:revision>4</cp:revision>
  <cp:lastPrinted>2022-02-16T07:16:00Z</cp:lastPrinted>
  <dcterms:created xsi:type="dcterms:W3CDTF">2023-03-30T15:26:00Z</dcterms:created>
  <dcterms:modified xsi:type="dcterms:W3CDTF">2023-03-31T15:02:00Z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-48603417</vt:i4>
  </property>
</Properties>
</file>