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227ab435adf9f19caae9b62b84a7ea164e96d"/>
    <w:p>
      <w:pPr>
        <w:pStyle w:val="Heading3"/>
      </w:pPr>
      <w:r>
        <w:t xml:space="preserve">25 декабря 2023 - 07 января 2024. Неделя профилактики злоупотребления алкоголем в новогодние праздники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Совсем скоро настанет самый долгожданный и любимый с детства праздник – Новый год! И готовимся мы к его встрече основательно, ведь не зря древняя пословица предупреждает: «Как встретишь Новый год – так его и проведешь»! Стараемся украсить свой дом, купить подарки, наготовить всякой вкуснятины – да побольше, а потом шумно и весело проводить год старый и встретить новый, да так, чтобы потом было что вспомнить!</w:t>
      </w:r>
    </w:p>
    <w:p>
      <w:pPr>
        <w:pStyle w:val="BodyText"/>
      </w:pPr>
      <w:r>
        <w:t xml:space="preserve">Чтобы эти воспоминания были действительно веселыми и радостными, нужно позаботиться, прежде всего, о том, чтобы долгожданный праздник не причинил вреда здоровью.</w:t>
      </w:r>
    </w:p>
    <w:p>
      <w:pPr>
        <w:pStyle w:val="BodyText"/>
      </w:pPr>
      <w:r>
        <w:t xml:space="preserve">Чтобы избежать праздничного «послевкусия», следует придерживаться определенных правил:</w:t>
      </w:r>
    </w:p>
    <w:p>
      <w:pPr>
        <w:pStyle w:val="BodyText"/>
      </w:pPr>
      <w:r>
        <w:t xml:space="preserve">• накануне праздника необходимо хорошо выспаться;</w:t>
      </w:r>
    </w:p>
    <w:p>
      <w:pPr>
        <w:pStyle w:val="BodyText"/>
      </w:pPr>
      <w:r>
        <w:t xml:space="preserve">• обязательно поесть перед праздничным банкетом, пить спиртное натощак нельзя! Расхожее мнение о том, что перед застольем можно съесть кусочек масла и не пьянеть, ошибочно. Пока масло покрывает слизистую желудка, человек действительно не пьянеет, так как алкоголь не всасывается, но как только масло растворится полностью, алкоголь быстро поступает в кровь и человек моментально хмелеет. Лучше за 3-4 часа до застолья съесть гречневую, пшеничную или овсяную кашу, которые хорошо насыщают и содержат клетчатку, замедляющую, а не блокирующую, как масло, всасывание алкоголя;</w:t>
      </w:r>
    </w:p>
    <w:p>
      <w:pPr>
        <w:pStyle w:val="BodyText"/>
      </w:pPr>
      <w:r>
        <w:t xml:space="preserve">• не смешивайте алкогольные напитки, старайтесь придерживаться того напитка, с которого начали, не понижайте градус спиртного;</w:t>
      </w:r>
    </w:p>
    <w:p>
      <w:pPr>
        <w:pStyle w:val="BodyText"/>
      </w:pPr>
      <w:r>
        <w:t xml:space="preserve">• спиртное следует закусывать, а не запивать газированными напитками: углекислый газ ускоряет всасывание алкоголя, что ведет к более быстрому опьянению;</w:t>
      </w:r>
    </w:p>
    <w:p>
      <w:pPr>
        <w:pStyle w:val="BodyText"/>
      </w:pPr>
      <w:r>
        <w:t xml:space="preserve">• делайте паузы между тостами – танцуйте, участвуйте в конкурсах, общайтесь, выходите подышать свежим воздухом;</w:t>
      </w:r>
    </w:p>
    <w:p>
      <w:pPr>
        <w:pStyle w:val="BodyText"/>
      </w:pPr>
      <w:r>
        <w:t xml:space="preserve">• «поправлять здоровье» после праздничной ночи рюмкой водки, бокалом вина или кружкой пива не стоит – организм переключится с переработки продуктов распада этанола на дезактивацию новой порции алкоголя, что только отодвинет наступление похмелья, но не избавит от него.</w:t>
      </w:r>
    </w:p>
    <w:p>
      <w:pPr>
        <w:pStyle w:val="BodyText"/>
      </w:pPr>
      <w:r>
        <w:t xml:space="preserve">• Новогодняя ночь – одна из самых долгожданных в году. Не стоит омрачать ее пошатнувшимся от чрезмерной невоздержанности в еде и питье здоровьем.</w:t>
      </w:r>
    </w:p>
    <w:p>
      <w:pPr>
        <w:pStyle w:val="BodyText"/>
      </w:pPr>
      <w:r>
        <w:t xml:space="preserve">Ведь Новый год – это не застолье, а праздник!</w:t>
      </w:r>
    </w:p>
    <w:p>
      <w:pPr>
        <w:pStyle w:val="BodyText"/>
      </w:pPr>
      <w:r>
        <w:t xml:space="preserve">И пусть он будет радостным и светлым, предвестником счастливых перемен и приятных сюрпризов!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2025-05-22T04:30:04Z</dcterms:created>
  <dcterms:modified xsi:type="dcterms:W3CDTF">2025-05-22T04:30:04Z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