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af36cf7938ca50d78974f11594f81b17cc496"/>
    <w:p>
      <w:pPr>
        <w:pStyle w:val="Heading3"/>
      </w:pPr>
      <w:r>
        <w:t xml:space="preserve">95-летний юбилей отмечает жительница района Коммунарка</w:t>
      </w:r>
    </w:p>
    <w:p>
      <w:pPr>
        <w:pStyle w:val="FirstParagraph"/>
      </w:pPr>
      <w:r>
        <w:t xml:space="preserve">08.01.2025</w:t>
      </w:r>
    </w:p>
    <w:p>
      <w:pPr>
        <w:pStyle w:val="BodyText"/>
      </w:pPr>
      <w:r>
        <w:t xml:space="preserve">8 января 95-летний юбилей отмечает жительница поселка завода Мосрентген района Коммунарка, ветеран Великой Отечественной войны, Крюкова Валентина Семеновна.</w:t>
      </w:r>
      <w:r>
        <w:br/>
      </w:r>
      <w:r>
        <w:br/>
      </w:r>
      <w:r>
        <w:t xml:space="preserve">Войну она встретила в 11-летнем возрасте, помогала фронту и работала в колхозе. В последствии получила статус труженика тыла. Поздравили юбиляра-ветерана с днем рождения депутат Совета депутатов муниципального округа Коммунарка Елена Пирожникова, председатель Совета ветеранов Мосрентгена Василий Чернобай, председатель комиссии по социально-бытовым вопросам Совета ветеранов Людмила Урсул.</w:t>
      </w:r>
      <w:r>
        <w:br/>
      </w:r>
      <w:r>
        <w:br/>
      </w:r>
      <w:r>
        <w:rPr>
          <w:iCs/>
          <w:i/>
        </w:rPr>
        <w:t xml:space="preserve">«Ваш жизненный путь — пример стойкости и силы духа для всех нас. Пусть каждый день будет наполнен радостью, теплом и заботой близких. Желаем Вам крепкого здоровья, неиссякаемой энергии и долгих лет жизни», - теплые пожелания передала Елена Пирожникова.</w:t>
      </w:r>
      <w:r>
        <w:br/>
      </w:r>
      <w:r>
        <w:br/>
      </w:r>
      <w:r>
        <w:t xml:space="preserve">Валентине Семеновне торжественно вручили поздравление от президента Российской Федерации Владимира Путина, а Василий Чернобай подарил памятный презент от ветеранской организации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http://kommynarka.mos.ru/presscenter/news/detail/12749358.html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49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49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2025-02-17T11:44:40Z</dcterms:created>
  <dcterms:modified xsi:type="dcterms:W3CDTF">2025-02-17T11:44:40Z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