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b9f02ed55250f83cb7362f20126e3008062cde"/>
    <w:p>
      <w:pPr>
        <w:pStyle w:val="Heading3"/>
      </w:pPr>
      <w:r>
        <w:t xml:space="preserve">Возгорание в Мамырях: пожарные Центра «Лидер» спасли административное здание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12.03.2025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e1/rp2zqvst21cftyb3m8c0migiw7thn8h7/63a5a91182682c5d4e4be9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Дежурная смена и пожарный расчет Центра по проведению спасательных операций особого риска «Лидер» 10 марта были привлечены для проведения аварийно-спасательных работ в связи с пожаром, возникшим в деревне Мамыри. Возгорание произошло на кровле двухэтажного административного здания с мансардой.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месте происшествия была организована оперативная работа по локализации и тушению огня. Благодаря слаженным действиям дежурных сил центра удалось эффективно выполнить поставленные задачи. В результате принятых мер пожар был ликвидирован на площади 500 квадратных метров, сообщили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Центра «Лидер».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спасателей продемонстрировала высокий уровень профессионализма и готовности к экстренным ситуациям. Успешное завершение операции способствовало предотвращению распространения огня на соседние здания и минимизации возможного ущерба.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http://kommynarka.mos.ru/presscenter/news/detail/12853618.html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53618.html" TargetMode="External" /><Relationship Type="http://schemas.openxmlformats.org/officeDocument/2006/relationships/hyperlink" Id="rId23" Target="https://csoor.organizations.mchs.gov.ru/deyatelnost/press-centr/novosti/42414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53618.html" TargetMode="External" /><Relationship Type="http://schemas.openxmlformats.org/officeDocument/2006/relationships/hyperlink" Id="rId23" Target="https://csoor.organizations.mchs.gov.ru/deyatelnost/press-centr/novosti/42414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2025-05-24T10:37:39Z</dcterms:created>
  <dcterms:modified xsi:type="dcterms:W3CDTF">2025-05-24T10:37:39Z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