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f8a0583a375cd4307adf81e62ee00767adf6eb"/>
    <w:p>
      <w:pPr>
        <w:pStyle w:val="Heading3"/>
      </w:pPr>
      <w:r>
        <w:t xml:space="preserve">Конференция «Долг, исполненный с честью» прошла в школе №338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fab/7hbdyfj8rxg583wshrt23hdbvxgwvpb6/photo_5343755085588589851_y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школе № 338 прошла конференция «Долг, исполненный честью», в рамках которой перед учащимися выступили преподаватели школы, офицеры, Герои России и Афганистана.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Мероприятие, посвященное героям, защищавшим нашу родину, началось с торжественного исполнения Государственного гимна Российской Федерации. Ребят поприветствовал первый заместитель начальника главного штаба Юнармии Виктор Караулов. Он вручил лучшим кадетам медали - знак отличия «Юнармейская доблесть», что стало настоящим вдохновением для молодых юнармейцев.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Офицер-воспитатель образовательной площадки Иван Сажнев рассказал школьникам об исторических фактах войны в Афганистане и продемонстрировал снаряжение бойцов. А воспитанники военно-патриотического клуба «6 рота» и кадеты отряда «Кречет» продемонстрировали показательное выступление по боевым приемам.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5f4/tfdy2kra4edyuztkg0lxbh34bpu3aywi/photo_5343755085588589854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конференции выступили и учащиеся школы. Ребята делились историями о героях и их подвигах, исполняли песни военных лет. «Важной частью мероприятия стала личная беседа с Героями России и Афганистана. Школьники активно задавали вопросы. Ребята узнали о подвигах, которые эти смелые люди совершили в самые трудные моменты истории, а также о том, какие испытания им приходилось преодолевать, какие ценности они несли в своем сердце.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9b9/7ndf0dehhom029zerzmw02ba30fvwryv/photo_5343755085588589855_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Эта неформальная атмосфера помогла каждому присутствующему более глубоко прочувствовать всю ценность патриотизма и мужества», - поделился директор школы №338, депутат муниципального округа Коммунарка Дмитрий Плужников. После завершения конференции каждый участник получил памятные сувениры и возможность вступить в ряды добровольцев, оказывающих помощь семьям военнослужащих.</w:t>
      </w:r>
      <w:r>
        <w:t xml:space="preserve"> </w:t>
      </w:r>
      <w:r>
        <w:rPr>
          <w:iCs/>
          <w:i/>
        </w:rPr>
        <w:t xml:space="preserve">Фотографии юнкоров школы №338 юнармейского отряда «Кречет»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http://kommynarka.mos.ru/sotsialnaya-sfera/sovet-veteranov/novost/detail/12837659.html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kommynarka.mos.ru" TargetMode="External" /><Relationship Type="http://schemas.openxmlformats.org/officeDocument/2006/relationships/hyperlink" Id="rId29" Target="http://kommynarka.mos.ru/sotsialnaya-sfera/sovet-veteranov/novost/detail/12837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ommynarka.mos.ru" TargetMode="External" /><Relationship Type="http://schemas.openxmlformats.org/officeDocument/2006/relationships/hyperlink" Id="rId29" Target="http://kommynarka.mos.ru/sotsialnaya-sfera/sovet-veteranov/novost/detail/12837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2025-03-05T01:07:53Z</dcterms:created>
  <dcterms:modified xsi:type="dcterms:W3CDTF">2025-03-05T01:07:53Z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